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E3BF1" w14:textId="77777777" w:rsidR="00D31606" w:rsidRPr="00AA290D" w:rsidRDefault="00D31606" w:rsidP="00D31606">
      <w:pPr>
        <w:pBdr>
          <w:bottom w:val="single" w:sz="6" w:space="1" w:color="1F497D"/>
        </w:pBdr>
        <w:spacing w:after="60"/>
        <w:jc w:val="center"/>
        <w:outlineLvl w:val="1"/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  <w:rtl/>
        </w:rPr>
      </w:pPr>
      <w:bookmarkStart w:id="0" w:name="_Toc101957892"/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דוגמה לחוות דעת מקצועית במסגרת כוונה להתקשר עם ספק יחיד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/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ספק חוץ</w:t>
      </w:r>
      <w:bookmarkEnd w:id="0"/>
    </w:p>
    <w:p w14:paraId="227E6C63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6710D1A7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14:paraId="0B47DCA5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5EE86BC6" w14:textId="77777777" w:rsidR="00D31606" w:rsidRPr="00AA290D" w:rsidRDefault="00D31606" w:rsidP="00D31606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14:paraId="157B6FDC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3B7F1819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11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12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הוראות </w:t>
        </w:r>
        <w:proofErr w:type="spellStart"/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תכ"ם</w:t>
        </w:r>
        <w:proofErr w:type="spellEnd"/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14:paraId="15CC545F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323"/>
      </w:tblGrid>
      <w:tr w:rsidR="00D31606" w:rsidRPr="00AA290D" w14:paraId="17B95925" w14:textId="77777777" w:rsidTr="007212C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5ACD7975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31606" w:rsidRPr="00AA290D" w14:paraId="77D87FDF" w14:textId="77777777" w:rsidTr="007212C2">
        <w:tc>
          <w:tcPr>
            <w:tcW w:w="9178" w:type="dxa"/>
            <w:tcBorders>
              <w:bottom w:val="single" w:sz="4" w:space="0" w:color="auto"/>
            </w:tcBorders>
          </w:tcPr>
          <w:p w14:paraId="05180659" w14:textId="2D287A9A" w:rsidR="00D31606" w:rsidRPr="00C056FB" w:rsidRDefault="00A574C7" w:rsidP="00C056F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C056F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מינהל טכנולוגיות במשרד החינוך </w:t>
            </w:r>
            <w:r w:rsidRPr="00C056F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</w:t>
            </w:r>
            <w:r w:rsidRPr="00C056FB">
              <w:rPr>
                <w:rFonts w:ascii="Arial" w:hAnsi="Arial" w:cs="Arial"/>
                <w:bCs/>
                <w:sz w:val="22"/>
                <w:szCs w:val="22"/>
                <w:u w:val="single"/>
                <w:rtl/>
              </w:rPr>
              <w:t xml:space="preserve">מבקש לחדש רישוי </w:t>
            </w:r>
            <w:r w:rsidR="00A65DC1" w:rsidRPr="00C056FB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תמיכה ותחזוקה </w:t>
            </w:r>
            <w:r w:rsidR="003046FF" w:rsidRPr="00C056FB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ל</w:t>
            </w:r>
            <w:r w:rsidRPr="00C056FB">
              <w:rPr>
                <w:rFonts w:ascii="Arial" w:hAnsi="Arial" w:cs="Arial"/>
                <w:bCs/>
                <w:sz w:val="22"/>
                <w:szCs w:val="22"/>
                <w:u w:val="single"/>
                <w:rtl/>
              </w:rPr>
              <w:t xml:space="preserve">תוכנה </w:t>
            </w:r>
            <w:r w:rsidR="00524566" w:rsidRPr="00C056FB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קיימת </w:t>
            </w:r>
            <w:r w:rsidRPr="00C056FB">
              <w:rPr>
                <w:rFonts w:ascii="Arial" w:hAnsi="Arial" w:cs="Arial"/>
                <w:bCs/>
                <w:sz w:val="22"/>
                <w:szCs w:val="22"/>
                <w:u w:val="single"/>
                <w:rtl/>
              </w:rPr>
              <w:t>מתוצרת ח</w:t>
            </w:r>
            <w:r w:rsidRPr="00C056FB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ברת</w:t>
            </w:r>
            <w:r w:rsidRPr="00C056FB">
              <w:rPr>
                <w:rFonts w:ascii="Arial" w:hAnsi="Arial" w:cs="Arial"/>
                <w:bCs/>
                <w:sz w:val="22"/>
                <w:szCs w:val="22"/>
                <w:u w:val="single"/>
              </w:rPr>
              <w:t xml:space="preserve"> VERITAS </w:t>
            </w:r>
            <w:r w:rsidR="00524566" w:rsidRPr="00C056FB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 </w:t>
            </w:r>
            <w:r w:rsidRPr="00C056FB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(</w:t>
            </w:r>
            <w:r w:rsidRPr="00C056FB">
              <w:rPr>
                <w:rFonts w:ascii="Arial" w:hAnsi="Arial" w:cs="Arial"/>
                <w:bCs/>
                <w:sz w:val="22"/>
                <w:szCs w:val="22"/>
                <w:u w:val="single"/>
              </w:rPr>
              <w:t>enterprise vault</w:t>
            </w:r>
            <w:r w:rsidR="00524566" w:rsidRPr="00C056FB">
              <w:rPr>
                <w:rFonts w:ascii="Arial" w:hAnsi="Arial" w:cs="Arial"/>
                <w:bCs/>
                <w:sz w:val="22"/>
                <w:szCs w:val="22"/>
                <w:u w:val="single"/>
              </w:rPr>
              <w:t xml:space="preserve"> for exchange - email</w:t>
            </w:r>
            <w:r w:rsidRPr="00C056FB">
              <w:rPr>
                <w:rFonts w:ascii="Arial" w:hAnsi="Arial" w:cs="Arial" w:hint="cs"/>
                <w:bCs/>
                <w:sz w:val="22"/>
                <w:szCs w:val="22"/>
                <w:u w:val="single"/>
              </w:rPr>
              <w:t xml:space="preserve"> </w:t>
            </w:r>
            <w:r w:rsidRPr="00C056FB">
              <w:rPr>
                <w:rFonts w:ascii="Arial" w:hAnsi="Arial" w:cs="Arial"/>
                <w:bCs/>
                <w:sz w:val="22"/>
                <w:szCs w:val="22"/>
                <w:u w:val="single"/>
                <w:rtl/>
              </w:rPr>
              <w:t xml:space="preserve"> </w:t>
            </w:r>
            <w:r w:rsidRPr="00C056FB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)</w:t>
            </w:r>
            <w:r w:rsidRPr="00C056F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524566" w:rsidRPr="00C056F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- </w:t>
            </w:r>
            <w:r w:rsidRPr="00C056F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תוכנה לארכוב דואר אלקטרוני הקיימת בארגון כ </w:t>
            </w:r>
            <w:r w:rsidRPr="00C056FB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Pr="00C056F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13 שנים , החידוש יבוצע </w:t>
            </w:r>
            <w:r w:rsidRPr="00C056F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באמצעות נציג המורשה בארץ </w:t>
            </w:r>
            <w:r w:rsidR="00A65DC1" w:rsidRPr="00C056FB">
              <w:rPr>
                <w:rFonts w:ascii="Arial" w:hAnsi="Arial" w:cs="Arial" w:hint="cs"/>
                <w:b/>
                <w:sz w:val="22"/>
                <w:szCs w:val="22"/>
                <w:rtl/>
              </w:rPr>
              <w:t>שעובד עם הממשלה .</w:t>
            </w:r>
          </w:p>
          <w:p w14:paraId="4391ECAE" w14:textId="2B20875F" w:rsidR="00524566" w:rsidRDefault="00A65DC1" w:rsidP="0052456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C056F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על הנציג להיות בעל הסמכות </w:t>
            </w:r>
            <w:proofErr w:type="spellStart"/>
            <w:r w:rsidRPr="00C056FB">
              <w:rPr>
                <w:rFonts w:ascii="Arial" w:hAnsi="Arial" w:cs="Arial" w:hint="cs"/>
                <w:b/>
                <w:sz w:val="22"/>
                <w:szCs w:val="22"/>
                <w:rtl/>
              </w:rPr>
              <w:t>פלטינ</w:t>
            </w:r>
            <w:r w:rsidR="00C056FB">
              <w:rPr>
                <w:rFonts w:ascii="Arial" w:hAnsi="Arial" w:cs="Arial" w:hint="cs"/>
                <w:b/>
                <w:sz w:val="22"/>
                <w:szCs w:val="22"/>
                <w:rtl/>
              </w:rPr>
              <w:t>י</w:t>
            </w:r>
            <w:r w:rsidRPr="00C056FB">
              <w:rPr>
                <w:rFonts w:ascii="Arial" w:hAnsi="Arial" w:cs="Arial" w:hint="cs"/>
                <w:b/>
                <w:sz w:val="22"/>
                <w:szCs w:val="22"/>
                <w:rtl/>
              </w:rPr>
              <w:t>ום</w:t>
            </w:r>
            <w:proofErr w:type="spellEnd"/>
            <w:r w:rsidRPr="00C056F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524566" w:rsidRPr="00C056F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של חברת </w:t>
            </w:r>
            <w:r w:rsidR="00524566" w:rsidRPr="00C056FB">
              <w:rPr>
                <w:rFonts w:ascii="Arial" w:hAnsi="Arial" w:cs="Arial"/>
                <w:b/>
                <w:sz w:val="22"/>
                <w:szCs w:val="22"/>
              </w:rPr>
              <w:t>veritas</w:t>
            </w:r>
            <w:r w:rsidR="00524566" w:rsidRPr="00C056F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ובעל ניסיון בהקמה \ תחזוקה \ שדרוג של תשתית 2019 </w:t>
            </w:r>
            <w:r w:rsidR="00524566" w:rsidRPr="00C056FB">
              <w:rPr>
                <w:rFonts w:ascii="Arial" w:hAnsi="Arial" w:cs="Arial"/>
                <w:b/>
                <w:sz w:val="22"/>
                <w:szCs w:val="22"/>
              </w:rPr>
              <w:t>Enterprise Vault for Exchange</w:t>
            </w:r>
            <w:r w:rsidR="00524566" w:rsidRPr="00C056F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ומעלה לאלפי תיבות דואר .</w:t>
            </w:r>
          </w:p>
          <w:p w14:paraId="53C7938E" w14:textId="0162FCC2" w:rsidR="00A165ED" w:rsidRPr="00A165ED" w:rsidRDefault="00A165ED" w:rsidP="00A165ED">
            <w:pPr>
              <w:spacing w:before="100" w:beforeAutospacing="1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 w:rsidRPr="00A165ED">
              <w:rPr>
                <w:rFonts w:ascii="Arial" w:hAnsi="Arial" w:cs="Arial"/>
                <w:b/>
                <w:sz w:val="22"/>
                <w:szCs w:val="22"/>
                <w:rtl/>
                <w:lang w:eastAsia="he-IL"/>
              </w:rPr>
              <w:t>המשרד ש</w:t>
            </w:r>
            <w:r w:rsidR="00922F37">
              <w:rPr>
                <w:rFonts w:ascii="Arial" w:hAnsi="Arial" w:cs="Arial" w:hint="cs"/>
                <w:b/>
                <w:sz w:val="22"/>
                <w:szCs w:val="22"/>
                <w:rtl/>
                <w:lang w:eastAsia="he-IL"/>
              </w:rPr>
              <w:t>ו</w:t>
            </w:r>
            <w:r w:rsidRPr="00A165ED">
              <w:rPr>
                <w:rFonts w:ascii="Arial" w:hAnsi="Arial" w:cs="Arial"/>
                <w:b/>
                <w:sz w:val="22"/>
                <w:szCs w:val="22"/>
                <w:rtl/>
                <w:lang w:eastAsia="he-IL"/>
              </w:rPr>
              <w:t>מר לעצמו את הזכות להאריך את ההתקשרות בשנתיים נוספות ו/או להרחיב את ההתקשרות ב 30%.</w:t>
            </w:r>
          </w:p>
          <w:p w14:paraId="19F60BB3" w14:textId="77777777" w:rsidR="00D13DF1" w:rsidRPr="00A165ED" w:rsidRDefault="00D13DF1" w:rsidP="0052456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14:paraId="79ED4E47" w14:textId="1802A8C9" w:rsidR="003046FF" w:rsidRPr="00C056FB" w:rsidRDefault="003046FF" w:rsidP="002362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7077D1" w14:textId="6A2FA60C" w:rsidR="002362F7" w:rsidRPr="002362F7" w:rsidRDefault="00C056FB" w:rsidP="002362F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C056FB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102013C" wp14:editId="04F643B3">
                  <wp:extent cx="5926455" cy="1054100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6455" cy="105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B7926C" w14:textId="668D2435" w:rsidR="003046FF" w:rsidRDefault="003046FF" w:rsidP="002362F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14:paraId="747458B6" w14:textId="00D146D6" w:rsidR="00524566" w:rsidRDefault="00524566" w:rsidP="00D13DF1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  <w:p w14:paraId="48107339" w14:textId="2E54FB85" w:rsidR="00FD2083" w:rsidRDefault="00FD2083" w:rsidP="002362F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14:paraId="0D41E866" w14:textId="78054A3C" w:rsidR="00FD2083" w:rsidRDefault="00FD2083" w:rsidP="002362F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14:paraId="6C78F83F" w14:textId="77777777" w:rsidR="002362F7" w:rsidRPr="00AA290D" w:rsidRDefault="002362F7" w:rsidP="00FD2083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47AE78EF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</w:p>
    <w:p w14:paraId="735FB2A8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AA290D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Pr="00AA290D">
        <w:rPr>
          <w:rFonts w:ascii="Arial" w:hAnsi="Arial" w:cs="Arial"/>
          <w:b/>
          <w:sz w:val="22"/>
          <w:szCs w:val="22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14:paraId="3955BAE9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: (סמן </w:t>
      </w:r>
      <w:r w:rsidRPr="00AA290D">
        <w:rPr>
          <w:rFonts w:ascii="Arial" w:hAnsi="Arial" w:cs="Arial"/>
          <w:b/>
          <w:sz w:val="22"/>
          <w:szCs w:val="22"/>
        </w:rPr>
        <w:t>X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14:paraId="28F05B6E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D31606" w:rsidRPr="00AA290D" w14:paraId="224E544A" w14:textId="77777777" w:rsidTr="007212C2">
        <w:tc>
          <w:tcPr>
            <w:tcW w:w="3085" w:type="dxa"/>
          </w:tcPr>
          <w:p w14:paraId="27F05C2F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proofErr w:type="gramStart"/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טובין</w:t>
            </w:r>
            <w:proofErr w:type="gramEnd"/>
          </w:p>
        </w:tc>
        <w:tc>
          <w:tcPr>
            <w:tcW w:w="2977" w:type="dxa"/>
          </w:tcPr>
          <w:p w14:paraId="4B0D4D04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58507967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320455A1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698"/>
        <w:gridCol w:w="3420"/>
        <w:gridCol w:w="3060"/>
      </w:tblGrid>
      <w:tr w:rsidR="00D31606" w:rsidRPr="00AA290D" w14:paraId="53390737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B55C48C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621E80" w14:textId="40D04B23" w:rsidR="00D31606" w:rsidRPr="00AA290D" w:rsidRDefault="00D31606" w:rsidP="00C056FB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>חברת _</w:t>
            </w:r>
            <w:r w:rsidR="00C056FB">
              <w:rPr>
                <w:rFonts w:ascii="Arial" w:hAnsi="Arial" w:cs="Arial" w:hint="cs"/>
                <w:b/>
                <w:sz w:val="22"/>
                <w:szCs w:val="22"/>
                <w:rtl/>
              </w:rPr>
              <w:t>אמת מחשוב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>_</w:t>
            </w:r>
          </w:p>
        </w:tc>
      </w:tr>
      <w:tr w:rsidR="00D31606" w:rsidRPr="00AA290D" w14:paraId="30AB333C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DD6A657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3EB83DE2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ADE9E" w14:textId="16D91112" w:rsidR="00D31606" w:rsidRPr="00AA290D" w:rsidRDefault="00C056FB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C056FB">
              <w:rPr>
                <w:rFonts w:ascii="Arial" w:hAnsi="Arial" w:cs="Arial" w:hint="cs"/>
                <w:b/>
                <w:sz w:val="22"/>
                <w:szCs w:val="22"/>
                <w:rtl/>
              </w:rPr>
              <w:t>520038514</w:t>
            </w:r>
          </w:p>
        </w:tc>
      </w:tr>
      <w:tr w:rsidR="00D31606" w:rsidRPr="00AA290D" w14:paraId="4BAB1605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2D9447D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Pr="00AA290D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253205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31FCD604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D31606" w:rsidRPr="00AA290D" w14:paraId="0356C056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D788AFD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90F90" w14:textId="5359E70C" w:rsidR="00D31606" w:rsidRPr="00AA290D" w:rsidRDefault="00922F37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922F37">
              <w:rPr>
                <w:rFonts w:ascii="Arial" w:hAnsi="Arial" w:cs="Arial"/>
                <w:b/>
                <w:sz w:val="22"/>
                <w:szCs w:val="22"/>
              </w:rPr>
              <w:t>46,043.82</w:t>
            </w:r>
            <w:r w:rsidR="00C056FB">
              <w:rPr>
                <w:rFonts w:ascii="Arial" w:hAnsi="Arial" w:cs="Arial" w:hint="cs"/>
                <w:b/>
                <w:sz w:val="22"/>
                <w:szCs w:val="22"/>
                <w:rtl/>
              </w:rPr>
              <w:t>$</w:t>
            </w:r>
            <w:r w:rsidR="001C3DDA" w:rsidRPr="00922F3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C3DDA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לשנה לא כולל מע"מ</w:t>
            </w:r>
          </w:p>
        </w:tc>
      </w:tr>
      <w:tr w:rsidR="00D31606" w:rsidRPr="00AA290D" w14:paraId="0959E08E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21D5F7C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lastRenderedPageBreak/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4F363" w14:textId="35B10EA9" w:rsidR="00D31606" w:rsidRPr="00AA290D" w:rsidRDefault="00E54B11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rtl/>
              </w:rPr>
              <w:t>13.1.2025-12.1.2026</w:t>
            </w:r>
          </w:p>
        </w:tc>
      </w:tr>
    </w:tbl>
    <w:p w14:paraId="580854EB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</w:p>
    <w:p w14:paraId="52AE9117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 כי הספק הוא ספק יחיד או כי הטובין הם טובי</w:t>
      </w:r>
      <w:r w:rsidR="000A7F0B">
        <w:rPr>
          <w:rFonts w:ascii="Arial" w:hAnsi="Arial" w:cs="Arial" w:hint="cs"/>
          <w:bCs/>
          <w:rtl/>
        </w:rPr>
        <w:t>ן</w:t>
      </w:r>
      <w:r w:rsidRPr="00AA290D">
        <w:rPr>
          <w:rFonts w:ascii="Arial" w:hAnsi="Arial" w:cs="Arial"/>
          <w:bCs/>
          <w:rtl/>
        </w:rPr>
        <w:t xml:space="preserve"> חוץ</w:t>
      </w:r>
    </w:p>
    <w:p w14:paraId="0E00F168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(</w:t>
      </w:r>
      <w:r w:rsidRPr="00AA290D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A290D">
        <w:rPr>
          <w:rFonts w:ascii="Arial" w:hAnsi="Arial" w:cs="Arial"/>
          <w:bCs/>
          <w:sz w:val="22"/>
          <w:szCs w:val="22"/>
          <w:rtl/>
        </w:rPr>
        <w:t>)</w:t>
      </w:r>
    </w:p>
    <w:p w14:paraId="5539D249" w14:textId="77777777" w:rsidR="00D31606" w:rsidRPr="00AA290D" w:rsidRDefault="00D31606" w:rsidP="00D31606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נא להתייחס לסעיפים הבאים: </w:t>
      </w:r>
    </w:p>
    <w:p w14:paraId="26451A81" w14:textId="77777777"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1. האמצעים שבהם נערכו בדיקות לאיתור ספקים נוספים והכנת חוות דעת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4416947D" w14:textId="77777777"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2. ממצאי הבדיקה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/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ספק חוץ)</w:t>
      </w:r>
      <w:r w:rsidR="00BD6B8A">
        <w:rPr>
          <w:rFonts w:ascii="Arial" w:hAnsi="Arial" w:cs="Arial" w:hint="cs"/>
          <w:b/>
          <w:sz w:val="22"/>
          <w:szCs w:val="22"/>
          <w:rtl/>
        </w:rPr>
        <w:t>.</w:t>
      </w:r>
    </w:p>
    <w:p w14:paraId="314B6025" w14:textId="77777777" w:rsidR="00D31606" w:rsidRPr="00AA290D" w:rsidRDefault="00D31606" w:rsidP="00D31606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3. </w:t>
      </w:r>
      <w:r w:rsidRPr="00AA290D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9286"/>
      </w:tblGrid>
      <w:tr w:rsidR="00D31606" w:rsidRPr="00AA290D" w14:paraId="598E51E5" w14:textId="77777777" w:rsidTr="007212C2">
        <w:tc>
          <w:tcPr>
            <w:tcW w:w="9286" w:type="dxa"/>
          </w:tcPr>
          <w:p w14:paraId="33B43206" w14:textId="1CD85B47" w:rsidR="00A574C7" w:rsidRDefault="0053291C" w:rsidP="006661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מוצר של </w:t>
            </w:r>
            <w:r w:rsidR="00A574C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 w:rsidR="00A574C7">
              <w:rPr>
                <w:rFonts w:ascii="Arial" w:hAnsi="Arial" w:cs="Arial" w:hint="cs"/>
                <w:b/>
                <w:sz w:val="22"/>
                <w:szCs w:val="22"/>
              </w:rPr>
              <w:t>VERITAS</w:t>
            </w:r>
            <w:r w:rsidR="00A574C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מספק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למשרד החינוך</w:t>
            </w:r>
            <w:r w:rsidR="00A574C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פתרון לארכוב דואר אלקטרוני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A574C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המשרד משתמש בפתרון זה כ 13 שנים ומחדש בצורה שוטפת את הרישוי והתמיכה באמצעות </w:t>
            </w:r>
            <w:proofErr w:type="spellStart"/>
            <w:r w:rsidR="00A574C7">
              <w:rPr>
                <w:rFonts w:ascii="Arial" w:hAnsi="Arial" w:cs="Arial" w:hint="cs"/>
                <w:b/>
                <w:sz w:val="22"/>
                <w:szCs w:val="22"/>
                <w:rtl/>
              </w:rPr>
              <w:t>אינטגרטור</w:t>
            </w:r>
            <w:proofErr w:type="spellEnd"/>
            <w:r w:rsidR="00A574C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ישראלי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66615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כיום המוצר מארכב</w:t>
            </w:r>
            <w:r w:rsidR="00A574C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A574C7" w:rsidRPr="0066615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מעל </w:t>
            </w:r>
            <w:r w:rsidR="00FD2083">
              <w:rPr>
                <w:rFonts w:ascii="Arial" w:hAnsi="Arial" w:cs="Arial" w:hint="cs"/>
                <w:b/>
                <w:sz w:val="22"/>
                <w:szCs w:val="22"/>
                <w:rtl/>
              </w:rPr>
              <w:t>250</w:t>
            </w:r>
            <w:r w:rsidR="00A574C7" w:rsidRPr="0066615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מיליון </w:t>
            </w:r>
            <w:proofErr w:type="spellStart"/>
            <w:r w:rsidR="00A574C7" w:rsidRPr="0066615C">
              <w:rPr>
                <w:rFonts w:ascii="Arial" w:hAnsi="Arial" w:cs="Arial" w:hint="cs"/>
                <w:b/>
                <w:sz w:val="22"/>
                <w:szCs w:val="22"/>
                <w:rtl/>
              </w:rPr>
              <w:t>איימלים</w:t>
            </w:r>
            <w:proofErr w:type="spellEnd"/>
            <w:r w:rsidR="00A574C7" w:rsidRPr="0066615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בנפח של יותר מ 50 </w:t>
            </w:r>
            <w:r w:rsidR="00A574C7" w:rsidRPr="0066615C">
              <w:rPr>
                <w:rFonts w:ascii="Arial" w:hAnsi="Arial" w:cs="Arial" w:hint="cs"/>
                <w:b/>
                <w:sz w:val="22"/>
                <w:szCs w:val="22"/>
              </w:rPr>
              <w:t>TB</w:t>
            </w:r>
            <w:r w:rsidR="00A574C7" w:rsidRPr="0066615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</w:t>
            </w:r>
          </w:p>
          <w:p w14:paraId="22EFEE11" w14:textId="77777777" w:rsidR="00A574C7" w:rsidRDefault="00A574C7" w:rsidP="006661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המוצר מוטמע </w:t>
            </w:r>
            <w:r w:rsidR="002362F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בתשתיות הדואר </w:t>
            </w:r>
            <w:r w:rsidR="00FC170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לכלל עובדי המשרד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בצורה שקופה בתוכנת ה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OUTLOOK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ומספק גישה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לאיימלים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2362F7">
              <w:rPr>
                <w:rFonts w:ascii="Arial" w:hAnsi="Arial" w:cs="Arial" w:hint="cs"/>
                <w:b/>
                <w:sz w:val="22"/>
                <w:szCs w:val="22"/>
                <w:rtl/>
              </w:rPr>
              <w:t>"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ישנים</w:t>
            </w:r>
            <w:r w:rsidR="002362F7">
              <w:rPr>
                <w:rFonts w:ascii="Arial" w:hAnsi="Arial" w:cs="Arial" w:hint="cs"/>
                <w:b/>
                <w:sz w:val="22"/>
                <w:szCs w:val="22"/>
                <w:rtl/>
              </w:rPr>
              <w:t>"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בצורה שקופה ופשוטה.</w:t>
            </w:r>
            <w:r w:rsidR="0066615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המוצר חוסך נפח גדול מאוד כיוון שמבצע כיווץ משמעותי מאוד לכל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איימל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ומיושם על כלל תיבות הדואר במשר</w:t>
            </w:r>
            <w:r w:rsidR="00FC170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 כמו </w:t>
            </w:r>
            <w:r w:rsidR="002362F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כן </w:t>
            </w:r>
            <w:r w:rsidR="00FC170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המערכת מספק יכולות חיפוש מתקדמות </w:t>
            </w:r>
            <w:proofErr w:type="spellStart"/>
            <w:r w:rsidR="00FC1703">
              <w:rPr>
                <w:rFonts w:ascii="Arial" w:hAnsi="Arial" w:cs="Arial" w:hint="cs"/>
                <w:b/>
                <w:sz w:val="22"/>
                <w:szCs w:val="22"/>
                <w:rtl/>
              </w:rPr>
              <w:t>באיימלים</w:t>
            </w:r>
            <w:proofErr w:type="spellEnd"/>
            <w:r w:rsidR="00FC170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="00FC1703">
              <w:rPr>
                <w:rFonts w:ascii="Arial" w:hAnsi="Arial" w:cs="Arial" w:hint="cs"/>
                <w:b/>
                <w:sz w:val="22"/>
                <w:szCs w:val="22"/>
                <w:rtl/>
              </w:rPr>
              <w:t>מאורכבים</w:t>
            </w:r>
            <w:proofErr w:type="spellEnd"/>
            <w:r w:rsidR="00FC170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</w:t>
            </w:r>
          </w:p>
          <w:p w14:paraId="698CCC81" w14:textId="393725EB" w:rsidR="00A574C7" w:rsidRPr="00AA290D" w:rsidRDefault="00A574C7" w:rsidP="00EE09B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החלפת </w:t>
            </w:r>
            <w:r w:rsidR="0053291C">
              <w:rPr>
                <w:rFonts w:ascii="Arial" w:hAnsi="Arial" w:cs="Arial" w:hint="cs"/>
                <w:b/>
                <w:sz w:val="22"/>
                <w:szCs w:val="22"/>
                <w:rtl/>
              </w:rPr>
              <w:t>המוצר הקיים במוצר אחר,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תגרור סיכון גבוה מאוד </w:t>
            </w:r>
            <w:r w:rsidR="0066615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לאיבוד מידע ארגוני. תהליך העברה של דואר אלקטרוני </w:t>
            </w:r>
            <w:proofErr w:type="spellStart"/>
            <w:r w:rsidR="0066615C">
              <w:rPr>
                <w:rFonts w:ascii="Arial" w:hAnsi="Arial" w:cs="Arial" w:hint="cs"/>
                <w:b/>
                <w:sz w:val="22"/>
                <w:szCs w:val="22"/>
                <w:rtl/>
              </w:rPr>
              <w:t>מאורכב</w:t>
            </w:r>
            <w:proofErr w:type="spellEnd"/>
            <w:r w:rsidR="0066615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בין מוצרים שונים הינו מורכב טכנולוגית ולא מבטיח תאימות מלאה בין המוצרים. כך שייתכן סיכון לאובדן חלק מהנתונים במהלך תהליך ההעברה. זה </w:t>
            </w:r>
            <w:r w:rsidR="00FD2083">
              <w:rPr>
                <w:rFonts w:ascii="Arial" w:hAnsi="Arial" w:cs="Arial" w:hint="cs"/>
                <w:b/>
                <w:sz w:val="22"/>
                <w:szCs w:val="22"/>
                <w:rtl/>
              </w:rPr>
              <w:t>עלול</w:t>
            </w:r>
            <w:r w:rsidR="0066615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לכלול אובדן הודעות דואר אלקטרוני, אנשי קשר, </w:t>
            </w:r>
            <w:r w:rsidR="00FD2083">
              <w:rPr>
                <w:rFonts w:ascii="Arial" w:hAnsi="Arial" w:cs="Arial" w:hint="cs"/>
                <w:b/>
                <w:sz w:val="22"/>
                <w:szCs w:val="22"/>
                <w:rtl/>
              </w:rPr>
              <w:t>פגישות ,</w:t>
            </w:r>
            <w:r w:rsidR="0066615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הגדרות והתאמות אישיות. סיכון זה מחייב הקצאת משאבים </w:t>
            </w:r>
            <w:r w:rsidR="00EE09BE">
              <w:rPr>
                <w:rFonts w:ascii="Arial" w:hAnsi="Arial" w:cs="Arial" w:hint="cs"/>
                <w:b/>
                <w:sz w:val="22"/>
                <w:szCs w:val="22"/>
                <w:rtl/>
              </w:rPr>
              <w:t>רבים</w:t>
            </w:r>
            <w:r w:rsidR="0066615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נוספים לצורך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פרויקט ארוך מאוד של שחזור </w:t>
            </w:r>
            <w:r w:rsidR="00FD2083">
              <w:rPr>
                <w:rFonts w:ascii="Arial" w:hAnsi="Arial" w:cs="Arial" w:hint="cs"/>
                <w:b/>
                <w:sz w:val="22"/>
                <w:szCs w:val="22"/>
                <w:rtl/>
              </w:rPr>
              <w:t>מאות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מיליוני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איימלים</w:t>
            </w:r>
            <w:proofErr w:type="spellEnd"/>
            <w:r w:rsidR="00EE09BE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EE09B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במקביל, תיגרם פגיעה קשה בתפקיד התקין של המשרד ושל עובדיו, שכן במשך תקופה לא מוגדרת לא תהיה גישה לחלק מהדואר האלקטרוני של עובדים. </w:t>
            </w:r>
            <w:r w:rsidR="0053291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במקביל, בימים אלה נעשית בחינה רוחבית כלל ממשלתית לגבי פתרון של דואר ממשלתי בענן. </w:t>
            </w:r>
            <w:r w:rsidR="0082170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53291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ברגע שתתקבל החלטה כלל ממשלתית לגבי מעבר לפתרון דואר בענן, המשרד יפעל </w:t>
            </w:r>
            <w:r w:rsidR="00EE09BE">
              <w:rPr>
                <w:rFonts w:ascii="Arial" w:hAnsi="Arial" w:cs="Arial" w:hint="cs"/>
                <w:b/>
                <w:sz w:val="22"/>
                <w:szCs w:val="22"/>
                <w:rtl/>
              </w:rPr>
              <w:t>להנחיות הממשלתיות</w:t>
            </w:r>
            <w:r w:rsidR="0053291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</w:t>
            </w:r>
            <w:r w:rsidR="00EE09BE">
              <w:rPr>
                <w:rFonts w:ascii="Arial" w:hAnsi="Arial" w:cs="Arial" w:hint="cs"/>
                <w:b/>
                <w:sz w:val="22"/>
                <w:szCs w:val="22"/>
                <w:rtl/>
              </w:rPr>
              <w:t>כך שמעבר למוצר חדש יהיה פתרון ביניים בלבד. השקעה ב</w:t>
            </w:r>
            <w:r w:rsidR="0053291C">
              <w:rPr>
                <w:rFonts w:ascii="Arial" w:hAnsi="Arial" w:cs="Arial" w:hint="cs"/>
                <w:b/>
                <w:sz w:val="22"/>
                <w:szCs w:val="22"/>
                <w:rtl/>
              </w:rPr>
              <w:t>רכישה והטמעה של מוצר חדש</w:t>
            </w:r>
            <w:r w:rsidR="00EE09B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שתימשך למעלה משנה ויצריך משאבים כספיים וארגוניים רבים, תהיה לא נכונה ולא יעילה מבחינה כלכלית ואף תפגע במעבר לפתרון הכלל ממשלתי, לכשיגובש. </w:t>
            </w:r>
          </w:p>
        </w:tc>
      </w:tr>
    </w:tbl>
    <w:p w14:paraId="43E8A0A6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5328FA3B" w14:textId="77777777" w:rsidR="00A165E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AA290D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14:paraId="4E67CDB4" w14:textId="765C6F5B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7F4B6494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698"/>
        <w:gridCol w:w="3420"/>
        <w:gridCol w:w="2700"/>
      </w:tblGrid>
      <w:tr w:rsidR="002362F7" w:rsidRPr="00AA290D" w14:paraId="5DD11CAE" w14:textId="77777777" w:rsidTr="007212C2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0A5E7B14" w14:textId="77777777" w:rsidR="00D31606" w:rsidRPr="00AA290D" w:rsidRDefault="00021C94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 xml:space="preserve">דוד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אלעזרה</w:t>
            </w:r>
            <w:proofErr w:type="spellEnd"/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65A464BD" w14:textId="77777777" w:rsidR="00D31606" w:rsidRPr="00AA290D" w:rsidRDefault="00021C94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תשתיות ואינטגרציה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6EB98285" w14:textId="77777777" w:rsidR="00D31606" w:rsidRPr="00AA290D" w:rsidRDefault="002362F7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362F7"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drawing>
                <wp:inline distT="0" distB="0" distL="0" distR="0" wp14:anchorId="20DCB7BD" wp14:editId="4E81919F">
                  <wp:extent cx="1165902" cy="563423"/>
                  <wp:effectExtent l="0" t="0" r="0" b="8255"/>
                  <wp:docPr id="2" name="תמונה 2" descr="I:\חתימ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חתימ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117" cy="56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461C7F" w14:textId="77777777" w:rsidR="00E24EAF" w:rsidRPr="00F24C1D" w:rsidRDefault="00E24EAF" w:rsidP="00737321"/>
    <w:sectPr w:rsidR="00E24EAF" w:rsidRPr="00F24C1D" w:rsidSect="00D77D2A">
      <w:headerReference w:type="default" r:id="rId15"/>
      <w:footerReference w:type="default" r:id="rId16"/>
      <w:pgSz w:w="11906" w:h="16838" w:code="9"/>
      <w:pgMar w:top="1440" w:right="1133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97E83" w14:textId="77777777" w:rsidR="0077407F" w:rsidRDefault="0077407F">
      <w:r>
        <w:separator/>
      </w:r>
    </w:p>
  </w:endnote>
  <w:endnote w:type="continuationSeparator" w:id="0">
    <w:p w14:paraId="271EC64F" w14:textId="77777777" w:rsidR="0077407F" w:rsidRDefault="00774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">
    <w:altName w:val="Assistant"/>
    <w:panose1 w:val="00000500000000000000"/>
    <w:charset w:val="00"/>
    <w:family w:val="auto"/>
    <w:pitch w:val="variable"/>
    <w:sig w:usb0="00000807" w:usb1="40000000" w:usb2="00000000" w:usb3="00000000" w:csb0="0000002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FA32C" w14:textId="77777777" w:rsidR="00C40268" w:rsidRDefault="00C40268" w:rsidP="00AC3528">
    <w:pPr>
      <w:pStyle w:val="a9"/>
      <w:rPr>
        <w:rtl/>
      </w:rPr>
    </w:pPr>
  </w:p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1846"/>
      <w:gridCol w:w="1985"/>
    </w:tblGrid>
    <w:tr w:rsidR="00C40268" w:rsidRPr="00D02A79" w14:paraId="1DAE1FE5" w14:textId="77777777" w:rsidTr="00D26E71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noWrap/>
          <w:vAlign w:val="center"/>
        </w:tcPr>
        <w:p w14:paraId="1233A049" w14:textId="77777777" w:rsidR="00C40268" w:rsidRPr="00E61709" w:rsidRDefault="00C40268" w:rsidP="00CE4EEA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 xml:space="preserve">בתוקף מיום: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02.05.2023</w:t>
          </w:r>
        </w:p>
      </w:tc>
      <w:tc>
        <w:tcPr>
          <w:tcW w:w="2270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6198C711" w14:textId="77777777" w:rsidR="00C40268" w:rsidRPr="00CC1DC6" w:rsidRDefault="00C4026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  <w:sz w:val="20"/>
              <w:szCs w:val="20"/>
            </w:rPr>
          </w:pPr>
        </w:p>
      </w:tc>
      <w:tc>
        <w:tcPr>
          <w:tcW w:w="2551" w:type="dxa"/>
          <w:gridSpan w:val="3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3D19BA02" w14:textId="77777777" w:rsidR="00C40268" w:rsidRPr="00E61709" w:rsidRDefault="00C40268" w:rsidP="00D26E71">
          <w:pPr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שם המאשר: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גל אמיר</w:t>
          </w:r>
        </w:p>
      </w:tc>
      <w:tc>
        <w:tcPr>
          <w:tcW w:w="383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1F01A89C" w14:textId="77777777" w:rsidR="00C40268" w:rsidRPr="00E61709" w:rsidRDefault="00C40268" w:rsidP="000F7F7B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תפקיד: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מנהל מינהל הרכש הממשלתי</w:t>
          </w:r>
        </w:p>
      </w:tc>
    </w:tr>
    <w:tr w:rsidR="00C40268" w:rsidRPr="00C85CA4" w14:paraId="766B633D" w14:textId="77777777" w:rsidTr="00D26E71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14:paraId="3C0A6903" w14:textId="77777777" w:rsidR="00C40268" w:rsidRPr="00C85CA4" w:rsidRDefault="00C40268" w:rsidP="00D26E71">
          <w:pPr>
            <w:rPr>
              <w:rFonts w:ascii="Assistant" w:hAnsi="Assistant" w:cs="Assistant"/>
              <w:sz w:val="10"/>
              <w:szCs w:val="10"/>
              <w:rtl/>
            </w:rPr>
          </w:pPr>
        </w:p>
      </w:tc>
    </w:tr>
    <w:tr w:rsidR="00C40268" w:rsidRPr="00E61709" w14:paraId="609395D8" w14:textId="77777777" w:rsidTr="00AA7ACF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14:paraId="10CB227C" w14:textId="77777777" w:rsidR="00C40268" w:rsidRPr="00E61709" w:rsidRDefault="00C4026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26F2E613" wp14:editId="4F7121DF">
                <wp:extent cx="252000" cy="252000"/>
                <wp:effectExtent l="0" t="0" r="0" b="0"/>
                <wp:docPr id="11" name="Picture 2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14:paraId="5BF6A452" w14:textId="77777777" w:rsidR="00C40268" w:rsidRPr="00E61709" w:rsidRDefault="00E54B11" w:rsidP="00D26E71">
          <w:pPr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hyperlink r:id="rId2" w:history="1">
            <w:r w:rsidR="00C40268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 xml:space="preserve">אתר הוראות </w:t>
            </w:r>
            <w:proofErr w:type="spellStart"/>
            <w:r w:rsidR="00C40268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תכ"ם</w:t>
            </w:r>
            <w:proofErr w:type="spellEnd"/>
          </w:hyperlink>
        </w:p>
      </w:tc>
      <w:tc>
        <w:tcPr>
          <w:tcW w:w="1134" w:type="dxa"/>
          <w:shd w:val="clear" w:color="auto" w:fill="auto"/>
          <w:vAlign w:val="center"/>
        </w:tcPr>
        <w:p w14:paraId="200ABD40" w14:textId="77777777" w:rsidR="00C40268" w:rsidRPr="00E61709" w:rsidRDefault="00C4026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422D3FFA" wp14:editId="5CFC3D19">
                <wp:extent cx="252000" cy="252000"/>
                <wp:effectExtent l="0" t="0" r="0" b="0"/>
                <wp:docPr id="9" name="Picture 3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14:paraId="570B0376" w14:textId="77777777" w:rsidR="00C40268" w:rsidRPr="00E61709" w:rsidRDefault="00C4026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  <w:t>לקבלת עדכונים במערכת</w:t>
          </w:r>
        </w:p>
        <w:p w14:paraId="5C909D15" w14:textId="77777777" w:rsidR="00C40268" w:rsidRPr="00E61709" w:rsidRDefault="00E54B11" w:rsidP="00D26E71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hyperlink r:id="rId4" w:history="1">
            <w:r w:rsidR="00C40268" w:rsidRPr="00E6170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32E718F4" w14:textId="77777777" w:rsidR="00C40268" w:rsidRPr="00E61709" w:rsidRDefault="00C40268" w:rsidP="00D26E71">
          <w:pPr>
            <w:jc w:val="right"/>
            <w:rPr>
              <w:rFonts w:asciiTheme="minorBidi" w:hAnsiTheme="minorBidi" w:cstheme="minorBidi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53C0DBC5" wp14:editId="28BBFFCA">
                <wp:extent cx="252000" cy="252000"/>
                <wp:effectExtent l="0" t="0" r="0" b="0"/>
                <wp:docPr id="10" name="Picture 4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gridSpan w:val="2"/>
          <w:shd w:val="clear" w:color="auto" w:fill="auto"/>
          <w:vAlign w:val="center"/>
        </w:tcPr>
        <w:p w14:paraId="66B518D0" w14:textId="77777777" w:rsidR="00C40268" w:rsidRPr="00E61709" w:rsidRDefault="00C4026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rtl/>
            </w:rPr>
            <w:t>לפניות ושאלות</w:t>
          </w:r>
        </w:p>
        <w:p w14:paraId="4C85CB0A" w14:textId="77777777" w:rsidR="00C40268" w:rsidRPr="00E61709" w:rsidRDefault="00E54B11" w:rsidP="00D26E71">
          <w:pPr>
            <w:rPr>
              <w:rFonts w:asciiTheme="minorBidi" w:hAnsiTheme="minorBidi" w:cstheme="minorBidi"/>
              <w:sz w:val="20"/>
              <w:szCs w:val="20"/>
            </w:rPr>
          </w:pPr>
          <w:hyperlink r:id="rId6" w:history="1">
            <w:r w:rsidR="00C40268" w:rsidRPr="00E61709">
              <w:rPr>
                <w:rStyle w:val="Hyperlink"/>
                <w:rFonts w:asciiTheme="minorBidi" w:hAnsiTheme="minorBidi" w:cstheme="minorBidi"/>
                <w:sz w:val="20"/>
                <w:szCs w:val="20"/>
              </w:rPr>
              <w:t>takam@mof.gov.il</w:t>
            </w:r>
          </w:hyperlink>
        </w:p>
      </w:tc>
      <w:tc>
        <w:tcPr>
          <w:tcW w:w="1985" w:type="dxa"/>
          <w:shd w:val="clear" w:color="auto" w:fill="auto"/>
          <w:vAlign w:val="center"/>
        </w:tcPr>
        <w:p w14:paraId="43CB128D" w14:textId="4C78F4A3" w:rsidR="00C40268" w:rsidRPr="00E61709" w:rsidRDefault="00C40268" w:rsidP="00D26E71">
          <w:pPr>
            <w:jc w:val="right"/>
            <w:rPr>
              <w:rFonts w:asciiTheme="minorBidi" w:hAnsiTheme="minorBidi" w:cstheme="minorBidi"/>
              <w:b/>
              <w:bCs/>
              <w:color w:val="1F3864" w:themeColor="accent5" w:themeShade="8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עמוד 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PAGE  </w:instrTex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A165ED">
            <w:rPr>
              <w:rStyle w:val="ab"/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3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 מתוך 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NUMPAGES  </w:instrTex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A165ED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3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</w:p>
      </w:tc>
    </w:tr>
  </w:tbl>
  <w:p w14:paraId="18E86B85" w14:textId="77777777" w:rsidR="00C40268" w:rsidRPr="004A1039" w:rsidRDefault="00C40268" w:rsidP="00AC352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1A42C" w14:textId="77777777" w:rsidR="0077407F" w:rsidRDefault="0077407F">
      <w:r>
        <w:separator/>
      </w:r>
    </w:p>
  </w:footnote>
  <w:footnote w:type="continuationSeparator" w:id="0">
    <w:p w14:paraId="76B76165" w14:textId="77777777" w:rsidR="0077407F" w:rsidRDefault="00774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60" w:type="dxa"/>
      <w:jc w:val="center"/>
      <w:tblBorders>
        <w:bottom w:val="single" w:sz="6" w:space="0" w:color="8496B0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C40268" w:rsidRPr="00D84715" w14:paraId="035B15A7" w14:textId="77777777" w:rsidTr="00AA7ACF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21F3D5F9" w14:textId="77777777" w:rsidR="00C40268" w:rsidRPr="00A1719C" w:rsidRDefault="00C4026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sz w:val="28"/>
              <w:szCs w:val="28"/>
              <w:rtl/>
            </w:rPr>
            <w:drawing>
              <wp:inline distT="0" distB="0" distL="0" distR="0" wp14:anchorId="4A09D36A" wp14:editId="76006FDB">
                <wp:extent cx="1396679" cy="266700"/>
                <wp:effectExtent l="0" t="0" r="0" b="0"/>
                <wp:docPr id="5" name="Picture 1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1F3864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226477F7" w14:textId="77777777" w:rsidR="00C40268" w:rsidRPr="00A1719C" w:rsidRDefault="00C4026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  <w:tr w:rsidR="00C40268" w:rsidRPr="00D84715" w14:paraId="48A8A645" w14:textId="77777777" w:rsidTr="00AA7ACF">
      <w:trPr>
        <w:trHeight w:val="547"/>
        <w:jc w:val="center"/>
      </w:trPr>
      <w:tc>
        <w:tcPr>
          <w:tcW w:w="1021" w:type="dxa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585A4FC1" w14:textId="77777777" w:rsidR="00C40268" w:rsidRPr="00757A20" w:rsidRDefault="00C4026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1F3864" w:themeColor="accent5" w:themeShade="80"/>
            </w:rPr>
            <w:drawing>
              <wp:inline distT="0" distB="0" distL="0" distR="0" wp14:anchorId="09D02969" wp14:editId="11D15692">
                <wp:extent cx="541448" cy="457200"/>
                <wp:effectExtent l="0" t="0" r="0" b="0"/>
                <wp:docPr id="6" name="Picture 5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1BB27FC6" w14:textId="77777777" w:rsidR="00C40268" w:rsidRPr="00E61709" w:rsidRDefault="00C4026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</w:rPr>
          </w:pPr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 xml:space="preserve">הוראת </w:t>
          </w:r>
          <w:proofErr w:type="spellStart"/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>תכ"ם</w:t>
          </w:r>
          <w:proofErr w:type="spellEnd"/>
        </w:p>
      </w:tc>
      <w:tc>
        <w:tcPr>
          <w:tcW w:w="4233" w:type="dxa"/>
          <w:vMerge w:val="restart"/>
          <w:tcBorders>
            <w:top w:val="single" w:sz="6" w:space="0" w:color="8496B0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fc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8496B0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C40268" w14:paraId="1C64BAD2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29DC8E8C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0D554C81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התקשרויות ורכישות</w:t>
                </w:r>
              </w:p>
            </w:tc>
          </w:tr>
          <w:tr w:rsidR="00C40268" w14:paraId="69AB6621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5F5FC87A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מס' הוראה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789AE761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7.6.1</w:t>
                </w:r>
              </w:p>
            </w:tc>
          </w:tr>
          <w:tr w:rsidR="00C40268" w14:paraId="28B1F33B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6F79DD6C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3130657B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6</w:t>
                </w:r>
              </w:p>
            </w:tc>
          </w:tr>
        </w:tbl>
        <w:p w14:paraId="4DCCE637" w14:textId="77777777" w:rsidR="00C40268" w:rsidRPr="00757A20" w:rsidRDefault="00C4026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  <w:rtl/>
            </w:rPr>
          </w:pPr>
        </w:p>
      </w:tc>
    </w:tr>
    <w:tr w:rsidR="00C40268" w:rsidRPr="00D84715" w14:paraId="47C0395B" w14:textId="77777777" w:rsidTr="00AA7ACF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08FF7A30" w14:textId="77777777" w:rsidR="00C40268" w:rsidRPr="00E61709" w:rsidRDefault="00C40268" w:rsidP="00D26E71">
          <w:pPr>
            <w:rPr>
              <w:rFonts w:asciiTheme="minorBidi" w:hAnsiTheme="minorBidi" w:cstheme="minorBidi"/>
              <w:color w:val="1F3864" w:themeColor="accent5" w:themeShade="80"/>
              <w:sz w:val="22"/>
              <w:szCs w:val="22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1F3864" w:themeColor="accent5" w:themeShade="80"/>
              <w:sz w:val="28"/>
              <w:szCs w:val="28"/>
              <w:rtl/>
            </w:rPr>
            <w:t>פטור מחובת המכרז</w:t>
          </w:r>
        </w:p>
        <w:p w14:paraId="4BFF441A" w14:textId="77777777" w:rsidR="00C40268" w:rsidRPr="00E61709" w:rsidRDefault="00C40268" w:rsidP="00D26E71">
          <w:pPr>
            <w:rPr>
              <w:rFonts w:asciiTheme="minorBidi" w:hAnsiTheme="minorBidi" w:cstheme="minorBidi"/>
              <w:color w:val="1F3864" w:themeColor="accent5" w:themeShade="80"/>
              <w:rtl/>
            </w:rPr>
          </w:pP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1AE469EC" w14:textId="77777777" w:rsidR="00C40268" w:rsidRPr="00A1719C" w:rsidRDefault="00C4026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</w:tbl>
  <w:p w14:paraId="346541DC" w14:textId="77777777" w:rsidR="00C40268" w:rsidRPr="004A1039" w:rsidRDefault="00C40268" w:rsidP="00D26E7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7799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256A20"/>
    <w:multiLevelType w:val="multilevel"/>
    <w:tmpl w:val="CC02FD8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41566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A291C"/>
    <w:multiLevelType w:val="hybridMultilevel"/>
    <w:tmpl w:val="1700C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A846D3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B57634"/>
    <w:multiLevelType w:val="hybridMultilevel"/>
    <w:tmpl w:val="470C1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2" w15:restartNumberingAfterBreak="0">
    <w:nsid w:val="2BE65A85"/>
    <w:multiLevelType w:val="hybridMultilevel"/>
    <w:tmpl w:val="946448DA"/>
    <w:lvl w:ilvl="0" w:tplc="7AF0B3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F3939"/>
    <w:multiLevelType w:val="hybridMultilevel"/>
    <w:tmpl w:val="A4EA26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6E359F"/>
    <w:multiLevelType w:val="hybridMultilevel"/>
    <w:tmpl w:val="25B605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B6567"/>
    <w:multiLevelType w:val="hybridMultilevel"/>
    <w:tmpl w:val="F334B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B0195E"/>
    <w:multiLevelType w:val="multilevel"/>
    <w:tmpl w:val="C9BCC7F4"/>
    <w:numStyleLink w:val="a0"/>
  </w:abstractNum>
  <w:abstractNum w:abstractNumId="19" w15:restartNumberingAfterBreak="0">
    <w:nsid w:val="36F639CB"/>
    <w:multiLevelType w:val="hybridMultilevel"/>
    <w:tmpl w:val="BADE4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7196EB3"/>
    <w:multiLevelType w:val="multilevel"/>
    <w:tmpl w:val="549A2944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B794F32"/>
    <w:multiLevelType w:val="multilevel"/>
    <w:tmpl w:val="1D023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3" w:hanging="432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  <w:lang w:val="en-US"/>
      </w:rPr>
    </w:lvl>
    <w:lvl w:ilvl="4">
      <w:start w:val="1"/>
      <w:numFmt w:val="decimal"/>
      <w:lvlText w:val="%1.%2.%3.%4.%5."/>
      <w:lvlJc w:val="left"/>
      <w:pPr>
        <w:ind w:left="3060" w:hanging="792"/>
      </w:pPr>
    </w:lvl>
    <w:lvl w:ilvl="5">
      <w:start w:val="1"/>
      <w:numFmt w:val="decimal"/>
      <w:lvlText w:val="%1.%2.%3.%4.%5.%6."/>
      <w:lvlJc w:val="left"/>
      <w:pPr>
        <w:ind w:left="4763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41063D78"/>
    <w:multiLevelType w:val="hybridMultilevel"/>
    <w:tmpl w:val="CE3A4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A34620"/>
    <w:multiLevelType w:val="hybridMultilevel"/>
    <w:tmpl w:val="24AA0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49726C72"/>
    <w:multiLevelType w:val="hybridMultilevel"/>
    <w:tmpl w:val="19289BEA"/>
    <w:lvl w:ilvl="0" w:tplc="7AF81E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F2A90"/>
    <w:multiLevelType w:val="hybridMultilevel"/>
    <w:tmpl w:val="0FDCE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3B64CB"/>
    <w:multiLevelType w:val="multilevel"/>
    <w:tmpl w:val="97AC17D8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FD72FC8"/>
    <w:multiLevelType w:val="multilevel"/>
    <w:tmpl w:val="CF8E26E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66702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87222CE"/>
    <w:multiLevelType w:val="hybridMultilevel"/>
    <w:tmpl w:val="05060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D577A44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89820A7"/>
    <w:multiLevelType w:val="hybridMultilevel"/>
    <w:tmpl w:val="566C0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EA6E70"/>
    <w:multiLevelType w:val="hybridMultilevel"/>
    <w:tmpl w:val="1674A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22"/>
  </w:num>
  <w:num w:numId="3">
    <w:abstractNumId w:val="29"/>
  </w:num>
  <w:num w:numId="4">
    <w:abstractNumId w:val="35"/>
  </w:num>
  <w:num w:numId="5">
    <w:abstractNumId w:val="21"/>
  </w:num>
  <w:num w:numId="6">
    <w:abstractNumId w:val="31"/>
  </w:num>
  <w:num w:numId="7">
    <w:abstractNumId w:val="13"/>
  </w:num>
  <w:num w:numId="8">
    <w:abstractNumId w:val="39"/>
  </w:num>
  <w:num w:numId="9">
    <w:abstractNumId w:val="14"/>
  </w:num>
  <w:num w:numId="10">
    <w:abstractNumId w:val="28"/>
  </w:num>
  <w:num w:numId="11">
    <w:abstractNumId w:val="30"/>
  </w:num>
  <w:num w:numId="12">
    <w:abstractNumId w:val="24"/>
  </w:num>
  <w:num w:numId="13">
    <w:abstractNumId w:val="10"/>
  </w:num>
  <w:num w:numId="14">
    <w:abstractNumId w:val="16"/>
  </w:num>
  <w:num w:numId="15">
    <w:abstractNumId w:val="25"/>
  </w:num>
  <w:num w:numId="16">
    <w:abstractNumId w:val="6"/>
  </w:num>
  <w:num w:numId="17">
    <w:abstractNumId w:val="36"/>
  </w:num>
  <w:num w:numId="18">
    <w:abstractNumId w:val="21"/>
    <w:lvlOverride w:ilvl="0">
      <w:startOverride w:val="2"/>
    </w:lvlOverride>
    <w:lvlOverride w:ilvl="1">
      <w:startOverride w:val="3"/>
    </w:lvlOverride>
    <w:lvlOverride w:ilvl="2">
      <w:startOverride w:val="2"/>
    </w:lvlOverride>
  </w:num>
  <w:num w:numId="19">
    <w:abstractNumId w:val="23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0"/>
  </w:num>
  <w:num w:numId="24">
    <w:abstractNumId w:val="7"/>
  </w:num>
  <w:num w:numId="25">
    <w:abstractNumId w:val="5"/>
  </w:num>
  <w:num w:numId="26">
    <w:abstractNumId w:val="18"/>
  </w:num>
  <w:num w:numId="27">
    <w:abstractNumId w:val="37"/>
  </w:num>
  <w:num w:numId="28">
    <w:abstractNumId w:val="32"/>
  </w:num>
  <w:num w:numId="29">
    <w:abstractNumId w:val="8"/>
  </w:num>
  <w:num w:numId="30">
    <w:abstractNumId w:val="4"/>
  </w:num>
  <w:num w:numId="31">
    <w:abstractNumId w:val="9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41"/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3"/>
  </w:num>
  <w:num w:numId="41">
    <w:abstractNumId w:val="2"/>
  </w:num>
  <w:num w:numId="42">
    <w:abstractNumId w:val="35"/>
    <w:lvlOverride w:ilvl="0">
      <w:startOverride w:val="1"/>
    </w:lvlOverride>
  </w:num>
  <w:num w:numId="43">
    <w:abstractNumId w:val="38"/>
  </w:num>
  <w:num w:numId="44">
    <w:abstractNumId w:val="17"/>
  </w:num>
  <w:num w:numId="45">
    <w:abstractNumId w:val="19"/>
  </w:num>
  <w:num w:numId="46">
    <w:abstractNumId w:val="34"/>
  </w:num>
  <w:num w:numId="47">
    <w:abstractNumId w:val="20"/>
  </w:num>
  <w:num w:numId="48">
    <w:abstractNumId w:val="33"/>
  </w:num>
  <w:num w:numId="49">
    <w:abstractNumId w:val="12"/>
  </w:num>
  <w:num w:numId="50">
    <w:abstractNumId w:val="2"/>
  </w:num>
  <w:num w:numId="51">
    <w:abstractNumId w:val="2"/>
  </w:num>
  <w:num w:numId="52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D4"/>
    <w:rsid w:val="00011CAC"/>
    <w:rsid w:val="000135EA"/>
    <w:rsid w:val="0001361A"/>
    <w:rsid w:val="00021C94"/>
    <w:rsid w:val="0002551F"/>
    <w:rsid w:val="00027D13"/>
    <w:rsid w:val="0003515C"/>
    <w:rsid w:val="00036DC3"/>
    <w:rsid w:val="00043A7E"/>
    <w:rsid w:val="000504DC"/>
    <w:rsid w:val="00065A4A"/>
    <w:rsid w:val="000678C6"/>
    <w:rsid w:val="000704E3"/>
    <w:rsid w:val="00071C4B"/>
    <w:rsid w:val="00076478"/>
    <w:rsid w:val="00077CB1"/>
    <w:rsid w:val="000816D6"/>
    <w:rsid w:val="000840D4"/>
    <w:rsid w:val="00084E03"/>
    <w:rsid w:val="00091A03"/>
    <w:rsid w:val="000A1858"/>
    <w:rsid w:val="000A2185"/>
    <w:rsid w:val="000A53E1"/>
    <w:rsid w:val="000A7F0B"/>
    <w:rsid w:val="000A7F8A"/>
    <w:rsid w:val="000B3073"/>
    <w:rsid w:val="000B40BA"/>
    <w:rsid w:val="000C024D"/>
    <w:rsid w:val="000C0DAC"/>
    <w:rsid w:val="000C2D08"/>
    <w:rsid w:val="000C6A6F"/>
    <w:rsid w:val="000D1709"/>
    <w:rsid w:val="000F2B16"/>
    <w:rsid w:val="000F7F7B"/>
    <w:rsid w:val="001122D8"/>
    <w:rsid w:val="00114D49"/>
    <w:rsid w:val="001227F9"/>
    <w:rsid w:val="0012355E"/>
    <w:rsid w:val="00130BF2"/>
    <w:rsid w:val="00136B66"/>
    <w:rsid w:val="001401CA"/>
    <w:rsid w:val="001473D0"/>
    <w:rsid w:val="00160BBF"/>
    <w:rsid w:val="001639C5"/>
    <w:rsid w:val="0016497A"/>
    <w:rsid w:val="0016742B"/>
    <w:rsid w:val="001743F8"/>
    <w:rsid w:val="001750D3"/>
    <w:rsid w:val="001800F0"/>
    <w:rsid w:val="00180101"/>
    <w:rsid w:val="001A057B"/>
    <w:rsid w:val="001A0C5E"/>
    <w:rsid w:val="001A1700"/>
    <w:rsid w:val="001A2368"/>
    <w:rsid w:val="001A393E"/>
    <w:rsid w:val="001A43DA"/>
    <w:rsid w:val="001A4CDE"/>
    <w:rsid w:val="001B0C71"/>
    <w:rsid w:val="001B1981"/>
    <w:rsid w:val="001B6BA2"/>
    <w:rsid w:val="001C3DDA"/>
    <w:rsid w:val="001C3F8F"/>
    <w:rsid w:val="001D1086"/>
    <w:rsid w:val="001D1958"/>
    <w:rsid w:val="001D2219"/>
    <w:rsid w:val="001D5A39"/>
    <w:rsid w:val="001E2097"/>
    <w:rsid w:val="001E60EF"/>
    <w:rsid w:val="00200794"/>
    <w:rsid w:val="00204349"/>
    <w:rsid w:val="00217F00"/>
    <w:rsid w:val="00221CAF"/>
    <w:rsid w:val="002265CA"/>
    <w:rsid w:val="00227C54"/>
    <w:rsid w:val="0023048F"/>
    <w:rsid w:val="002306BA"/>
    <w:rsid w:val="002314EB"/>
    <w:rsid w:val="002362F7"/>
    <w:rsid w:val="00236EE2"/>
    <w:rsid w:val="002416DD"/>
    <w:rsid w:val="00243F99"/>
    <w:rsid w:val="00247081"/>
    <w:rsid w:val="0025793F"/>
    <w:rsid w:val="0026512C"/>
    <w:rsid w:val="00273E42"/>
    <w:rsid w:val="002773EF"/>
    <w:rsid w:val="0028187F"/>
    <w:rsid w:val="00286454"/>
    <w:rsid w:val="00292808"/>
    <w:rsid w:val="00293275"/>
    <w:rsid w:val="00293F71"/>
    <w:rsid w:val="0029404C"/>
    <w:rsid w:val="00294195"/>
    <w:rsid w:val="00295335"/>
    <w:rsid w:val="00295497"/>
    <w:rsid w:val="002975BC"/>
    <w:rsid w:val="002A2026"/>
    <w:rsid w:val="002B0881"/>
    <w:rsid w:val="002B2FE1"/>
    <w:rsid w:val="002B35D8"/>
    <w:rsid w:val="002B3AF8"/>
    <w:rsid w:val="002C3CDF"/>
    <w:rsid w:val="002D08E4"/>
    <w:rsid w:val="002D52C6"/>
    <w:rsid w:val="002D73A4"/>
    <w:rsid w:val="002D782E"/>
    <w:rsid w:val="002D7A89"/>
    <w:rsid w:val="002E352A"/>
    <w:rsid w:val="002F04BC"/>
    <w:rsid w:val="002F3963"/>
    <w:rsid w:val="002F51EE"/>
    <w:rsid w:val="0030223E"/>
    <w:rsid w:val="003046FF"/>
    <w:rsid w:val="003136C6"/>
    <w:rsid w:val="00315D43"/>
    <w:rsid w:val="003175FB"/>
    <w:rsid w:val="003362BF"/>
    <w:rsid w:val="0034063C"/>
    <w:rsid w:val="00341D21"/>
    <w:rsid w:val="0034680E"/>
    <w:rsid w:val="00351289"/>
    <w:rsid w:val="00360F6F"/>
    <w:rsid w:val="00363BD1"/>
    <w:rsid w:val="00370F36"/>
    <w:rsid w:val="00371D43"/>
    <w:rsid w:val="00380DED"/>
    <w:rsid w:val="00392353"/>
    <w:rsid w:val="003929E9"/>
    <w:rsid w:val="00392FD4"/>
    <w:rsid w:val="00393C58"/>
    <w:rsid w:val="0039465F"/>
    <w:rsid w:val="003A02CE"/>
    <w:rsid w:val="003C29FB"/>
    <w:rsid w:val="003C48C3"/>
    <w:rsid w:val="003C4DC3"/>
    <w:rsid w:val="003C5D79"/>
    <w:rsid w:val="003C68A9"/>
    <w:rsid w:val="003D1899"/>
    <w:rsid w:val="003D1F5B"/>
    <w:rsid w:val="003D1FB5"/>
    <w:rsid w:val="003D3205"/>
    <w:rsid w:val="003D6C93"/>
    <w:rsid w:val="003E26EC"/>
    <w:rsid w:val="003E4172"/>
    <w:rsid w:val="003E5B13"/>
    <w:rsid w:val="003E6148"/>
    <w:rsid w:val="003E6476"/>
    <w:rsid w:val="003F551D"/>
    <w:rsid w:val="00400EC7"/>
    <w:rsid w:val="004119ED"/>
    <w:rsid w:val="004267EC"/>
    <w:rsid w:val="00431C9F"/>
    <w:rsid w:val="00446CA5"/>
    <w:rsid w:val="004565B5"/>
    <w:rsid w:val="00457867"/>
    <w:rsid w:val="00460914"/>
    <w:rsid w:val="00470B83"/>
    <w:rsid w:val="00471C88"/>
    <w:rsid w:val="00473FA8"/>
    <w:rsid w:val="00480672"/>
    <w:rsid w:val="004812DB"/>
    <w:rsid w:val="0048229F"/>
    <w:rsid w:val="0048525F"/>
    <w:rsid w:val="0048799E"/>
    <w:rsid w:val="00491663"/>
    <w:rsid w:val="004945D6"/>
    <w:rsid w:val="004958D6"/>
    <w:rsid w:val="004A1039"/>
    <w:rsid w:val="004A2D69"/>
    <w:rsid w:val="004A6305"/>
    <w:rsid w:val="004A6481"/>
    <w:rsid w:val="004B0792"/>
    <w:rsid w:val="004B452C"/>
    <w:rsid w:val="004C08FD"/>
    <w:rsid w:val="004C0BD8"/>
    <w:rsid w:val="004C4C9D"/>
    <w:rsid w:val="004D0DCE"/>
    <w:rsid w:val="004D1F9F"/>
    <w:rsid w:val="004D4574"/>
    <w:rsid w:val="004E188D"/>
    <w:rsid w:val="004E618B"/>
    <w:rsid w:val="004E72C9"/>
    <w:rsid w:val="004F5815"/>
    <w:rsid w:val="00500FBF"/>
    <w:rsid w:val="00502216"/>
    <w:rsid w:val="00505514"/>
    <w:rsid w:val="00511603"/>
    <w:rsid w:val="005135B0"/>
    <w:rsid w:val="005153CB"/>
    <w:rsid w:val="0052197C"/>
    <w:rsid w:val="00524566"/>
    <w:rsid w:val="005272AB"/>
    <w:rsid w:val="0053291C"/>
    <w:rsid w:val="00533E79"/>
    <w:rsid w:val="00551D6B"/>
    <w:rsid w:val="00560B87"/>
    <w:rsid w:val="00570241"/>
    <w:rsid w:val="00576AB0"/>
    <w:rsid w:val="0057700A"/>
    <w:rsid w:val="00582144"/>
    <w:rsid w:val="0059153D"/>
    <w:rsid w:val="00594EB0"/>
    <w:rsid w:val="00597A9E"/>
    <w:rsid w:val="005B25B3"/>
    <w:rsid w:val="005D088E"/>
    <w:rsid w:val="005D2725"/>
    <w:rsid w:val="005D3C69"/>
    <w:rsid w:val="005D6B04"/>
    <w:rsid w:val="005D76AD"/>
    <w:rsid w:val="005D7F14"/>
    <w:rsid w:val="005E2D89"/>
    <w:rsid w:val="005E2E0A"/>
    <w:rsid w:val="005E6DB3"/>
    <w:rsid w:val="005E7FB1"/>
    <w:rsid w:val="005F0A4C"/>
    <w:rsid w:val="005F33B3"/>
    <w:rsid w:val="005F4297"/>
    <w:rsid w:val="005F57C2"/>
    <w:rsid w:val="005F7366"/>
    <w:rsid w:val="005F7FA8"/>
    <w:rsid w:val="00616893"/>
    <w:rsid w:val="00624CEC"/>
    <w:rsid w:val="00627637"/>
    <w:rsid w:val="00633839"/>
    <w:rsid w:val="00636BD5"/>
    <w:rsid w:val="006465F1"/>
    <w:rsid w:val="00655DA6"/>
    <w:rsid w:val="0066557C"/>
    <w:rsid w:val="0066615C"/>
    <w:rsid w:val="0068792F"/>
    <w:rsid w:val="00690905"/>
    <w:rsid w:val="00690EBB"/>
    <w:rsid w:val="00695200"/>
    <w:rsid w:val="006B64E4"/>
    <w:rsid w:val="006C6BD0"/>
    <w:rsid w:val="006C7D79"/>
    <w:rsid w:val="006E2B68"/>
    <w:rsid w:val="006E50FD"/>
    <w:rsid w:val="006F0823"/>
    <w:rsid w:val="006F2CD7"/>
    <w:rsid w:val="006F40FB"/>
    <w:rsid w:val="006F568F"/>
    <w:rsid w:val="006F60EB"/>
    <w:rsid w:val="007002D6"/>
    <w:rsid w:val="00700C69"/>
    <w:rsid w:val="007036CB"/>
    <w:rsid w:val="00705334"/>
    <w:rsid w:val="00707068"/>
    <w:rsid w:val="007133FB"/>
    <w:rsid w:val="007201DE"/>
    <w:rsid w:val="007212C2"/>
    <w:rsid w:val="007220BB"/>
    <w:rsid w:val="00723C37"/>
    <w:rsid w:val="00727321"/>
    <w:rsid w:val="007335B3"/>
    <w:rsid w:val="007353CA"/>
    <w:rsid w:val="00737321"/>
    <w:rsid w:val="007400DA"/>
    <w:rsid w:val="00741F68"/>
    <w:rsid w:val="00743BD7"/>
    <w:rsid w:val="00751E58"/>
    <w:rsid w:val="00752795"/>
    <w:rsid w:val="007544A2"/>
    <w:rsid w:val="00754F73"/>
    <w:rsid w:val="00764365"/>
    <w:rsid w:val="0076638A"/>
    <w:rsid w:val="0076723A"/>
    <w:rsid w:val="0077329E"/>
    <w:rsid w:val="0077407F"/>
    <w:rsid w:val="00780BF6"/>
    <w:rsid w:val="007855BF"/>
    <w:rsid w:val="00790CF4"/>
    <w:rsid w:val="00791F8F"/>
    <w:rsid w:val="0079494D"/>
    <w:rsid w:val="007B6386"/>
    <w:rsid w:val="007C1719"/>
    <w:rsid w:val="007C3508"/>
    <w:rsid w:val="007C3BBC"/>
    <w:rsid w:val="007C432D"/>
    <w:rsid w:val="007D4E6F"/>
    <w:rsid w:val="007D5A92"/>
    <w:rsid w:val="007D6C6C"/>
    <w:rsid w:val="007E39DE"/>
    <w:rsid w:val="007E600D"/>
    <w:rsid w:val="007E70B9"/>
    <w:rsid w:val="007F2A2F"/>
    <w:rsid w:val="007F2DE5"/>
    <w:rsid w:val="007F2EE5"/>
    <w:rsid w:val="00800B41"/>
    <w:rsid w:val="0080261B"/>
    <w:rsid w:val="00803946"/>
    <w:rsid w:val="00804914"/>
    <w:rsid w:val="008054D7"/>
    <w:rsid w:val="00811E07"/>
    <w:rsid w:val="00812F3D"/>
    <w:rsid w:val="008131EC"/>
    <w:rsid w:val="00817660"/>
    <w:rsid w:val="008179E7"/>
    <w:rsid w:val="00821709"/>
    <w:rsid w:val="00823DB7"/>
    <w:rsid w:val="008258B7"/>
    <w:rsid w:val="00832B30"/>
    <w:rsid w:val="008343EB"/>
    <w:rsid w:val="00836410"/>
    <w:rsid w:val="008408C0"/>
    <w:rsid w:val="00840F43"/>
    <w:rsid w:val="008431F7"/>
    <w:rsid w:val="0084500F"/>
    <w:rsid w:val="00853ADD"/>
    <w:rsid w:val="00856B88"/>
    <w:rsid w:val="008604B1"/>
    <w:rsid w:val="0086405F"/>
    <w:rsid w:val="00872A3B"/>
    <w:rsid w:val="00874D55"/>
    <w:rsid w:val="008830E8"/>
    <w:rsid w:val="008956EC"/>
    <w:rsid w:val="008A4C34"/>
    <w:rsid w:val="008A6B82"/>
    <w:rsid w:val="008A7CCE"/>
    <w:rsid w:val="008B3359"/>
    <w:rsid w:val="008B6E69"/>
    <w:rsid w:val="008C0D14"/>
    <w:rsid w:val="008C3C00"/>
    <w:rsid w:val="008C44B1"/>
    <w:rsid w:val="008C4507"/>
    <w:rsid w:val="008C5883"/>
    <w:rsid w:val="008D1128"/>
    <w:rsid w:val="008D1F14"/>
    <w:rsid w:val="008D45BE"/>
    <w:rsid w:val="008D65AC"/>
    <w:rsid w:val="008E5745"/>
    <w:rsid w:val="008F5B4F"/>
    <w:rsid w:val="008F6C6E"/>
    <w:rsid w:val="008F7B30"/>
    <w:rsid w:val="00920FC4"/>
    <w:rsid w:val="009215A0"/>
    <w:rsid w:val="00922734"/>
    <w:rsid w:val="00922F37"/>
    <w:rsid w:val="00924BBC"/>
    <w:rsid w:val="009251BA"/>
    <w:rsid w:val="00925F13"/>
    <w:rsid w:val="009332C8"/>
    <w:rsid w:val="00934EAC"/>
    <w:rsid w:val="009408FA"/>
    <w:rsid w:val="00964235"/>
    <w:rsid w:val="0097490B"/>
    <w:rsid w:val="00974B32"/>
    <w:rsid w:val="00977638"/>
    <w:rsid w:val="00993154"/>
    <w:rsid w:val="009A2A5E"/>
    <w:rsid w:val="009A5E14"/>
    <w:rsid w:val="009A6374"/>
    <w:rsid w:val="009C55BB"/>
    <w:rsid w:val="009D5AE7"/>
    <w:rsid w:val="009D5D70"/>
    <w:rsid w:val="009D616D"/>
    <w:rsid w:val="009D62BA"/>
    <w:rsid w:val="009F0091"/>
    <w:rsid w:val="009F2198"/>
    <w:rsid w:val="009F540F"/>
    <w:rsid w:val="00A02C40"/>
    <w:rsid w:val="00A03799"/>
    <w:rsid w:val="00A047A0"/>
    <w:rsid w:val="00A165ED"/>
    <w:rsid w:val="00A20C29"/>
    <w:rsid w:val="00A23B1D"/>
    <w:rsid w:val="00A24B5C"/>
    <w:rsid w:val="00A334BB"/>
    <w:rsid w:val="00A341BA"/>
    <w:rsid w:val="00A574C7"/>
    <w:rsid w:val="00A65DC1"/>
    <w:rsid w:val="00A8009C"/>
    <w:rsid w:val="00A87795"/>
    <w:rsid w:val="00A9421A"/>
    <w:rsid w:val="00AA01D0"/>
    <w:rsid w:val="00AA290D"/>
    <w:rsid w:val="00AA6664"/>
    <w:rsid w:val="00AA7ACF"/>
    <w:rsid w:val="00AB0234"/>
    <w:rsid w:val="00AC148D"/>
    <w:rsid w:val="00AC149F"/>
    <w:rsid w:val="00AC2D07"/>
    <w:rsid w:val="00AC3528"/>
    <w:rsid w:val="00AC5470"/>
    <w:rsid w:val="00AC62A9"/>
    <w:rsid w:val="00AD392F"/>
    <w:rsid w:val="00AE02CF"/>
    <w:rsid w:val="00AE167C"/>
    <w:rsid w:val="00AF3E0B"/>
    <w:rsid w:val="00AF3E33"/>
    <w:rsid w:val="00B052CA"/>
    <w:rsid w:val="00B112E7"/>
    <w:rsid w:val="00B22C4C"/>
    <w:rsid w:val="00B23594"/>
    <w:rsid w:val="00B249E2"/>
    <w:rsid w:val="00B2550A"/>
    <w:rsid w:val="00B25A59"/>
    <w:rsid w:val="00B3183C"/>
    <w:rsid w:val="00B35869"/>
    <w:rsid w:val="00B37D6C"/>
    <w:rsid w:val="00B40857"/>
    <w:rsid w:val="00B4277E"/>
    <w:rsid w:val="00B50816"/>
    <w:rsid w:val="00B625B9"/>
    <w:rsid w:val="00B67B8A"/>
    <w:rsid w:val="00B75CE9"/>
    <w:rsid w:val="00B75D87"/>
    <w:rsid w:val="00B82223"/>
    <w:rsid w:val="00B84E4A"/>
    <w:rsid w:val="00B90ECA"/>
    <w:rsid w:val="00B9724B"/>
    <w:rsid w:val="00BA587A"/>
    <w:rsid w:val="00BB0E3B"/>
    <w:rsid w:val="00BB12A5"/>
    <w:rsid w:val="00BB1313"/>
    <w:rsid w:val="00BB3AA7"/>
    <w:rsid w:val="00BB7E0B"/>
    <w:rsid w:val="00BC47B7"/>
    <w:rsid w:val="00BC72C0"/>
    <w:rsid w:val="00BD45D9"/>
    <w:rsid w:val="00BD586B"/>
    <w:rsid w:val="00BD6B8A"/>
    <w:rsid w:val="00BE4536"/>
    <w:rsid w:val="00BF51CD"/>
    <w:rsid w:val="00C025E4"/>
    <w:rsid w:val="00C056FB"/>
    <w:rsid w:val="00C0604B"/>
    <w:rsid w:val="00C1388F"/>
    <w:rsid w:val="00C17597"/>
    <w:rsid w:val="00C23929"/>
    <w:rsid w:val="00C24F4C"/>
    <w:rsid w:val="00C25569"/>
    <w:rsid w:val="00C40268"/>
    <w:rsid w:val="00C41517"/>
    <w:rsid w:val="00C4224F"/>
    <w:rsid w:val="00C45116"/>
    <w:rsid w:val="00C455ED"/>
    <w:rsid w:val="00C513B2"/>
    <w:rsid w:val="00C525F4"/>
    <w:rsid w:val="00C5386C"/>
    <w:rsid w:val="00C546F8"/>
    <w:rsid w:val="00C54FF7"/>
    <w:rsid w:val="00C733BA"/>
    <w:rsid w:val="00C733FF"/>
    <w:rsid w:val="00C76688"/>
    <w:rsid w:val="00C773A8"/>
    <w:rsid w:val="00C80F7E"/>
    <w:rsid w:val="00C81354"/>
    <w:rsid w:val="00C833E4"/>
    <w:rsid w:val="00C8442C"/>
    <w:rsid w:val="00C86891"/>
    <w:rsid w:val="00C87933"/>
    <w:rsid w:val="00C9016B"/>
    <w:rsid w:val="00C93412"/>
    <w:rsid w:val="00C93567"/>
    <w:rsid w:val="00C963A2"/>
    <w:rsid w:val="00CA67E0"/>
    <w:rsid w:val="00CB3DC2"/>
    <w:rsid w:val="00CB6B50"/>
    <w:rsid w:val="00CC5B6D"/>
    <w:rsid w:val="00CD2CF8"/>
    <w:rsid w:val="00CD5E7A"/>
    <w:rsid w:val="00CD6938"/>
    <w:rsid w:val="00CE4EEA"/>
    <w:rsid w:val="00CE652E"/>
    <w:rsid w:val="00CE6E35"/>
    <w:rsid w:val="00D02464"/>
    <w:rsid w:val="00D13DF1"/>
    <w:rsid w:val="00D146D9"/>
    <w:rsid w:val="00D26E71"/>
    <w:rsid w:val="00D31606"/>
    <w:rsid w:val="00D40B49"/>
    <w:rsid w:val="00D42C1A"/>
    <w:rsid w:val="00D456CE"/>
    <w:rsid w:val="00D4588D"/>
    <w:rsid w:val="00D56A8A"/>
    <w:rsid w:val="00D67CE7"/>
    <w:rsid w:val="00D72B97"/>
    <w:rsid w:val="00D73BF8"/>
    <w:rsid w:val="00D763C3"/>
    <w:rsid w:val="00D77D2A"/>
    <w:rsid w:val="00D77EF9"/>
    <w:rsid w:val="00D83681"/>
    <w:rsid w:val="00D955C1"/>
    <w:rsid w:val="00DA5FC4"/>
    <w:rsid w:val="00DB67B5"/>
    <w:rsid w:val="00DC0FE4"/>
    <w:rsid w:val="00DC2028"/>
    <w:rsid w:val="00DC2629"/>
    <w:rsid w:val="00DC358D"/>
    <w:rsid w:val="00DD0A10"/>
    <w:rsid w:val="00DD2FD3"/>
    <w:rsid w:val="00DE07E9"/>
    <w:rsid w:val="00DE5F01"/>
    <w:rsid w:val="00DE7CA7"/>
    <w:rsid w:val="00DE7E08"/>
    <w:rsid w:val="00DF0265"/>
    <w:rsid w:val="00DF0F6F"/>
    <w:rsid w:val="00DF56C1"/>
    <w:rsid w:val="00E00858"/>
    <w:rsid w:val="00E04626"/>
    <w:rsid w:val="00E0761F"/>
    <w:rsid w:val="00E24EAF"/>
    <w:rsid w:val="00E36905"/>
    <w:rsid w:val="00E37869"/>
    <w:rsid w:val="00E37CF0"/>
    <w:rsid w:val="00E46084"/>
    <w:rsid w:val="00E5465A"/>
    <w:rsid w:val="00E54B11"/>
    <w:rsid w:val="00E60407"/>
    <w:rsid w:val="00E62D0B"/>
    <w:rsid w:val="00E66010"/>
    <w:rsid w:val="00E66A26"/>
    <w:rsid w:val="00E76DF5"/>
    <w:rsid w:val="00E81013"/>
    <w:rsid w:val="00E81D84"/>
    <w:rsid w:val="00E86890"/>
    <w:rsid w:val="00E916D4"/>
    <w:rsid w:val="00E92F83"/>
    <w:rsid w:val="00E96C3E"/>
    <w:rsid w:val="00EA0C49"/>
    <w:rsid w:val="00EA3244"/>
    <w:rsid w:val="00EA4EA4"/>
    <w:rsid w:val="00EA7DF0"/>
    <w:rsid w:val="00EA7E3E"/>
    <w:rsid w:val="00EB5106"/>
    <w:rsid w:val="00EB6CF8"/>
    <w:rsid w:val="00EC7318"/>
    <w:rsid w:val="00EC7FFE"/>
    <w:rsid w:val="00ED3BEE"/>
    <w:rsid w:val="00ED42A1"/>
    <w:rsid w:val="00EE09BE"/>
    <w:rsid w:val="00EF0F3F"/>
    <w:rsid w:val="00EF79A0"/>
    <w:rsid w:val="00F0314F"/>
    <w:rsid w:val="00F06482"/>
    <w:rsid w:val="00F07AAD"/>
    <w:rsid w:val="00F14A7B"/>
    <w:rsid w:val="00F15ED1"/>
    <w:rsid w:val="00F24C1D"/>
    <w:rsid w:val="00F269B8"/>
    <w:rsid w:val="00F32039"/>
    <w:rsid w:val="00F352E8"/>
    <w:rsid w:val="00F36F61"/>
    <w:rsid w:val="00F37953"/>
    <w:rsid w:val="00F40534"/>
    <w:rsid w:val="00F42144"/>
    <w:rsid w:val="00F51D9B"/>
    <w:rsid w:val="00F52B23"/>
    <w:rsid w:val="00F52D39"/>
    <w:rsid w:val="00F570E3"/>
    <w:rsid w:val="00F60F45"/>
    <w:rsid w:val="00F6293A"/>
    <w:rsid w:val="00F66B26"/>
    <w:rsid w:val="00F7196A"/>
    <w:rsid w:val="00F765F7"/>
    <w:rsid w:val="00F771D9"/>
    <w:rsid w:val="00F83F13"/>
    <w:rsid w:val="00F8422A"/>
    <w:rsid w:val="00F84A61"/>
    <w:rsid w:val="00F93919"/>
    <w:rsid w:val="00F9407E"/>
    <w:rsid w:val="00FA28A4"/>
    <w:rsid w:val="00FA38B2"/>
    <w:rsid w:val="00FA3C2C"/>
    <w:rsid w:val="00FA3F58"/>
    <w:rsid w:val="00FB68ED"/>
    <w:rsid w:val="00FC0408"/>
    <w:rsid w:val="00FC1688"/>
    <w:rsid w:val="00FC1703"/>
    <w:rsid w:val="00FD2083"/>
    <w:rsid w:val="00FE23E4"/>
    <w:rsid w:val="00FF1714"/>
    <w:rsid w:val="00FF36E1"/>
    <w:rsid w:val="00FF44C1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67CD7B29"/>
  <w15:docId w15:val="{9A7DE451-5088-4D88-B89D-06D28F5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8D1F14"/>
    <w:pPr>
      <w:bidi/>
    </w:pPr>
    <w:rPr>
      <w:sz w:val="24"/>
      <w:szCs w:val="24"/>
    </w:rPr>
  </w:style>
  <w:style w:type="paragraph" w:styleId="1">
    <w:name w:val="heading 1"/>
    <w:basedOn w:val="10"/>
    <w:next w:val="a3"/>
    <w:link w:val="12"/>
    <w:qFormat/>
    <w:rsid w:val="008D1F14"/>
    <w:pPr>
      <w:numPr>
        <w:numId w:val="41"/>
      </w:numPr>
      <w:ind w:left="521" w:hanging="521"/>
    </w:pPr>
  </w:style>
  <w:style w:type="paragraph" w:styleId="20">
    <w:name w:val="heading 2"/>
    <w:basedOn w:val="2"/>
    <w:next w:val="a3"/>
    <w:link w:val="21"/>
    <w:unhideWhenUsed/>
    <w:qFormat/>
    <w:rsid w:val="008D1F14"/>
    <w:pPr>
      <w:outlineLvl w:val="1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8D1F14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4"/>
    <w:link w:val="a7"/>
    <w:rsid w:val="008D1F14"/>
    <w:rPr>
      <w:sz w:val="24"/>
      <w:szCs w:val="24"/>
    </w:rPr>
  </w:style>
  <w:style w:type="paragraph" w:styleId="a9">
    <w:name w:val="footer"/>
    <w:basedOn w:val="a3"/>
    <w:link w:val="aa"/>
    <w:uiPriority w:val="99"/>
    <w:rsid w:val="008D1F14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4"/>
    <w:link w:val="a9"/>
    <w:uiPriority w:val="99"/>
    <w:rsid w:val="008D1F14"/>
    <w:rPr>
      <w:sz w:val="24"/>
      <w:szCs w:val="24"/>
    </w:rPr>
  </w:style>
  <w:style w:type="character" w:styleId="Hyperlink">
    <w:name w:val="Hyperlink"/>
    <w:rsid w:val="008D1F14"/>
    <w:rPr>
      <w:color w:val="3464BA"/>
      <w:u w:val="dotted" w:color="3464BA"/>
    </w:rPr>
  </w:style>
  <w:style w:type="character" w:styleId="ab">
    <w:name w:val="page number"/>
    <w:basedOn w:val="a4"/>
    <w:uiPriority w:val="99"/>
    <w:rsid w:val="008D1F14"/>
  </w:style>
  <w:style w:type="paragraph" w:styleId="ac">
    <w:name w:val="footnote text"/>
    <w:basedOn w:val="a3"/>
    <w:link w:val="ad"/>
    <w:rsid w:val="008D1F14"/>
    <w:rPr>
      <w:sz w:val="20"/>
      <w:szCs w:val="20"/>
    </w:rPr>
  </w:style>
  <w:style w:type="character" w:customStyle="1" w:styleId="ad">
    <w:name w:val="טקסט הערת שוליים תו"/>
    <w:basedOn w:val="a4"/>
    <w:link w:val="ac"/>
    <w:rsid w:val="008D1F14"/>
  </w:style>
  <w:style w:type="character" w:styleId="ae">
    <w:name w:val="footnote reference"/>
    <w:basedOn w:val="a4"/>
    <w:rsid w:val="008D1F14"/>
    <w:rPr>
      <w:vertAlign w:val="superscript"/>
    </w:rPr>
  </w:style>
  <w:style w:type="paragraph" w:customStyle="1" w:styleId="10">
    <w:name w:val="כותרת רמה 1"/>
    <w:basedOn w:val="a3"/>
    <w:link w:val="13"/>
    <w:qFormat/>
    <w:rsid w:val="008D1F14"/>
    <w:pPr>
      <w:keepNext/>
      <w:numPr>
        <w:numId w:val="1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8D1F14"/>
    <w:pPr>
      <w:numPr>
        <w:numId w:val="2"/>
      </w:numPr>
    </w:pPr>
  </w:style>
  <w:style w:type="character" w:customStyle="1" w:styleId="13">
    <w:name w:val="כותרת רמה 1 תו"/>
    <w:basedOn w:val="a4"/>
    <w:link w:val="10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3"/>
    <w:link w:val="22"/>
    <w:qFormat/>
    <w:rsid w:val="008D1F14"/>
    <w:pPr>
      <w:numPr>
        <w:ilvl w:val="1"/>
        <w:numId w:val="4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f">
    <w:name w:val="List Paragraph"/>
    <w:basedOn w:val="a3"/>
    <w:uiPriority w:val="34"/>
    <w:qFormat/>
    <w:rsid w:val="008D1F14"/>
    <w:pPr>
      <w:ind w:left="720"/>
      <w:contextualSpacing/>
    </w:pPr>
  </w:style>
  <w:style w:type="character" w:customStyle="1" w:styleId="22">
    <w:name w:val="סעיף רמה 2 תו"/>
    <w:basedOn w:val="a4"/>
    <w:link w:val="2"/>
    <w:rsid w:val="008D1F14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3"/>
    <w:link w:val="30"/>
    <w:qFormat/>
    <w:rsid w:val="008D1F14"/>
    <w:pPr>
      <w:numPr>
        <w:ilvl w:val="2"/>
        <w:numId w:val="41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0">
    <w:name w:val="סעיף רמה 3 תו"/>
    <w:basedOn w:val="22"/>
    <w:link w:val="3"/>
    <w:rsid w:val="008D1F14"/>
    <w:rPr>
      <w:rFonts w:ascii="Arial" w:hAnsi="Arial" w:cstheme="minorBidi"/>
      <w:sz w:val="22"/>
      <w:szCs w:val="22"/>
    </w:rPr>
  </w:style>
  <w:style w:type="paragraph" w:customStyle="1" w:styleId="a1">
    <w:name w:val="טקסט סעיף"/>
    <w:basedOn w:val="a3"/>
    <w:link w:val="Char"/>
    <w:rsid w:val="008D1F14"/>
    <w:pPr>
      <w:numPr>
        <w:ilvl w:val="1"/>
        <w:numId w:val="4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link w:val="Char0"/>
    <w:rsid w:val="008D1F14"/>
    <w:pPr>
      <w:numPr>
        <w:ilvl w:val="2"/>
        <w:numId w:val="4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2"/>
    <w:rsid w:val="008D1F14"/>
    <w:pPr>
      <w:numPr>
        <w:ilvl w:val="3"/>
      </w:numPr>
    </w:pPr>
  </w:style>
  <w:style w:type="character" w:customStyle="1" w:styleId="Char">
    <w:name w:val="טקסט סעיף Char"/>
    <w:link w:val="a1"/>
    <w:rsid w:val="008D1F14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1"/>
    <w:rsid w:val="008D1F14"/>
    <w:pPr>
      <w:numPr>
        <w:ilvl w:val="4"/>
      </w:numPr>
    </w:pPr>
  </w:style>
  <w:style w:type="paragraph" w:customStyle="1" w:styleId="4">
    <w:name w:val="סעיף רמה 4"/>
    <w:basedOn w:val="3"/>
    <w:link w:val="40"/>
    <w:qFormat/>
    <w:rsid w:val="008D1F14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">
    <w:name w:val="סעיף רמה 5"/>
    <w:basedOn w:val="4"/>
    <w:link w:val="50"/>
    <w:qFormat/>
    <w:rsid w:val="008D1F14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0">
    <w:name w:val="סעיף רמה 4 תו"/>
    <w:basedOn w:val="30"/>
    <w:link w:val="4"/>
    <w:rsid w:val="008D1F14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0"/>
    <w:link w:val="-Char"/>
    <w:qFormat/>
    <w:rsid w:val="008D1F14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0"/>
    <w:link w:val="5"/>
    <w:rsid w:val="008D1F14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1"/>
    <w:link w:val="-"/>
    <w:rsid w:val="008D1F14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0">
    <w:name w:val="Title"/>
    <w:basedOn w:val="a3"/>
    <w:next w:val="a3"/>
    <w:link w:val="af1"/>
    <w:qFormat/>
    <w:rsid w:val="008D1F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כותרת טקסט תו"/>
    <w:basedOn w:val="a4"/>
    <w:link w:val="af0"/>
    <w:rsid w:val="008D1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כותרת 1 תו"/>
    <w:basedOn w:val="a4"/>
    <w:link w:val="1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2">
    <w:name w:val="Subtitle"/>
    <w:basedOn w:val="a3"/>
    <w:next w:val="a3"/>
    <w:link w:val="af3"/>
    <w:qFormat/>
    <w:rsid w:val="008D1F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כותרת משנה תו"/>
    <w:basedOn w:val="a4"/>
    <w:link w:val="af2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2"/>
    <w:link w:val="-1"/>
    <w:qFormat/>
    <w:rsid w:val="008D1F14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4"/>
    <w:rsid w:val="008D1F14"/>
    <w:rPr>
      <w:color w:val="954F72" w:themeColor="followedHyperlink"/>
      <w:u w:val="single"/>
    </w:rPr>
  </w:style>
  <w:style w:type="character" w:customStyle="1" w:styleId="-1">
    <w:name w:val="נספח - תיאור תו"/>
    <w:basedOn w:val="af3"/>
    <w:link w:val="-0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-Char0">
    <w:name w:val="נספח - תיאור Char"/>
    <w:basedOn w:val="af3"/>
    <w:rsid w:val="001F6B92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customStyle="1" w:styleId="a">
    <w:name w:val="הגדרות"/>
    <w:basedOn w:val="a3"/>
    <w:link w:val="af4"/>
    <w:qFormat/>
    <w:rsid w:val="008D1F14"/>
    <w:pPr>
      <w:numPr>
        <w:numId w:val="35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4">
    <w:name w:val="הגדרות תו"/>
    <w:basedOn w:val="a4"/>
    <w:link w:val="a"/>
    <w:rsid w:val="008D1F14"/>
    <w:rPr>
      <w:rFonts w:ascii="Arial" w:hAnsi="Arial" w:cs="Arial"/>
      <w:sz w:val="22"/>
      <w:szCs w:val="22"/>
    </w:rPr>
  </w:style>
  <w:style w:type="paragraph" w:styleId="af5">
    <w:name w:val="Balloon Text"/>
    <w:basedOn w:val="a3"/>
    <w:link w:val="af6"/>
    <w:rsid w:val="008D1F14"/>
    <w:rPr>
      <w:rFonts w:ascii="Tahoma" w:hAnsi="Tahoma" w:cs="Tahoma"/>
      <w:sz w:val="16"/>
      <w:szCs w:val="16"/>
    </w:rPr>
  </w:style>
  <w:style w:type="character" w:customStyle="1" w:styleId="af6">
    <w:name w:val="טקסט בלונים תו"/>
    <w:basedOn w:val="a4"/>
    <w:link w:val="af5"/>
    <w:rsid w:val="008D1F14"/>
    <w:rPr>
      <w:rFonts w:ascii="Tahoma" w:hAnsi="Tahoma" w:cs="Tahoma"/>
      <w:sz w:val="16"/>
      <w:szCs w:val="16"/>
    </w:rPr>
  </w:style>
  <w:style w:type="character" w:styleId="af7">
    <w:name w:val="annotation reference"/>
    <w:basedOn w:val="a4"/>
    <w:semiHidden/>
    <w:unhideWhenUsed/>
    <w:rsid w:val="008D1F14"/>
    <w:rPr>
      <w:sz w:val="16"/>
      <w:szCs w:val="16"/>
    </w:rPr>
  </w:style>
  <w:style w:type="paragraph" w:styleId="af8">
    <w:name w:val="annotation text"/>
    <w:basedOn w:val="a3"/>
    <w:link w:val="af9"/>
    <w:semiHidden/>
    <w:unhideWhenUsed/>
    <w:rsid w:val="008D1F14"/>
    <w:rPr>
      <w:sz w:val="20"/>
      <w:szCs w:val="20"/>
    </w:rPr>
  </w:style>
  <w:style w:type="character" w:customStyle="1" w:styleId="af9">
    <w:name w:val="טקסט הערה תו"/>
    <w:basedOn w:val="a4"/>
    <w:link w:val="af8"/>
    <w:semiHidden/>
    <w:rsid w:val="008D1F14"/>
  </w:style>
  <w:style w:type="paragraph" w:styleId="afa">
    <w:name w:val="annotation subject"/>
    <w:basedOn w:val="af8"/>
    <w:next w:val="af8"/>
    <w:link w:val="afb"/>
    <w:semiHidden/>
    <w:unhideWhenUsed/>
    <w:rsid w:val="008D1F14"/>
    <w:rPr>
      <w:b/>
      <w:bCs/>
    </w:rPr>
  </w:style>
  <w:style w:type="character" w:customStyle="1" w:styleId="afb">
    <w:name w:val="נושא הערה תו"/>
    <w:basedOn w:val="af9"/>
    <w:link w:val="afa"/>
    <w:semiHidden/>
    <w:rsid w:val="008D1F14"/>
    <w:rPr>
      <w:b/>
      <w:bCs/>
    </w:rPr>
  </w:style>
  <w:style w:type="paragraph" w:customStyle="1" w:styleId="6">
    <w:name w:val="סעיף רמה 6"/>
    <w:basedOn w:val="5"/>
    <w:link w:val="6Char"/>
    <w:qFormat/>
    <w:rsid w:val="008D1F14"/>
    <w:pPr>
      <w:numPr>
        <w:ilvl w:val="5"/>
      </w:numPr>
      <w:ind w:left="4820" w:hanging="1418"/>
    </w:pPr>
  </w:style>
  <w:style w:type="character" w:customStyle="1" w:styleId="60">
    <w:name w:val="סעיף רמה 6 תו"/>
    <w:basedOn w:val="50"/>
    <w:rsid w:val="00613118"/>
    <w:rPr>
      <w:rFonts w:ascii="Arial" w:hAnsi="Arial" w:cstheme="minorBidi"/>
      <w:b w:val="0"/>
      <w:i w:val="0"/>
      <w:sz w:val="22"/>
      <w:szCs w:val="22"/>
    </w:rPr>
  </w:style>
  <w:style w:type="table" w:styleId="afc">
    <w:name w:val="Table Grid"/>
    <w:aliases w:val="טקסט טבלה תחתונה"/>
    <w:basedOn w:val="a5"/>
    <w:rsid w:val="00CE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סעיף רמה 22"/>
    <w:basedOn w:val="2"/>
    <w:link w:val="22Char"/>
    <w:qFormat/>
    <w:rsid w:val="008D1F14"/>
    <w:rPr>
      <w:u w:val="single"/>
    </w:rPr>
  </w:style>
  <w:style w:type="character" w:customStyle="1" w:styleId="22Char">
    <w:name w:val="סעיף רמה 22 Char"/>
    <w:basedOn w:val="22"/>
    <w:link w:val="220"/>
    <w:rsid w:val="008D1F14"/>
    <w:rPr>
      <w:rFonts w:ascii="Arial" w:hAnsi="Arial" w:cstheme="minorBidi"/>
      <w:sz w:val="22"/>
      <w:szCs w:val="22"/>
      <w:u w:val="single"/>
    </w:rPr>
  </w:style>
  <w:style w:type="paragraph" w:styleId="afd">
    <w:name w:val="TOC Heading"/>
    <w:basedOn w:val="1"/>
    <w:next w:val="a3"/>
    <w:uiPriority w:val="39"/>
    <w:unhideWhenUsed/>
    <w:qFormat/>
    <w:rsid w:val="003D320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rtl/>
      <w:cs/>
    </w:rPr>
  </w:style>
  <w:style w:type="paragraph" w:styleId="TOC1">
    <w:name w:val="toc 1"/>
    <w:basedOn w:val="a3"/>
    <w:next w:val="a3"/>
    <w:autoRedefine/>
    <w:uiPriority w:val="39"/>
    <w:unhideWhenUsed/>
    <w:rsid w:val="003D3205"/>
    <w:pPr>
      <w:spacing w:after="100"/>
    </w:pPr>
  </w:style>
  <w:style w:type="paragraph" w:styleId="TOC2">
    <w:name w:val="toc 2"/>
    <w:basedOn w:val="a3"/>
    <w:next w:val="a3"/>
    <w:autoRedefine/>
    <w:uiPriority w:val="39"/>
    <w:unhideWhenUsed/>
    <w:rsid w:val="003D3205"/>
    <w:pPr>
      <w:spacing w:after="100"/>
      <w:ind w:left="240"/>
    </w:pPr>
  </w:style>
  <w:style w:type="character" w:customStyle="1" w:styleId="21">
    <w:name w:val="כותרת 2 תו"/>
    <w:basedOn w:val="a4"/>
    <w:link w:val="20"/>
    <w:rsid w:val="008D1F14"/>
    <w:rPr>
      <w:rFonts w:ascii="Arial" w:hAnsi="Arial" w:cstheme="minorBidi"/>
      <w:sz w:val="22"/>
      <w:szCs w:val="22"/>
    </w:rPr>
  </w:style>
  <w:style w:type="paragraph" w:customStyle="1" w:styleId="afe">
    <w:name w:val="כותרת סעיף"/>
    <w:basedOn w:val="a3"/>
    <w:rsid w:val="008D1F14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2"/>
    <w:rsid w:val="008D1F14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1"/>
    <w:link w:val="CharCharChar"/>
    <w:rsid w:val="008D1F14"/>
    <w:pPr>
      <w:numPr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8D1F14"/>
    <w:rPr>
      <w:rFonts w:ascii="Wingdings" w:hAnsi="Wingdings" w:cs="Arial"/>
      <w:color w:val="A81229"/>
      <w:position w:val="-4"/>
      <w:sz w:val="28"/>
      <w:szCs w:val="28"/>
    </w:rPr>
  </w:style>
  <w:style w:type="character" w:customStyle="1" w:styleId="6Char">
    <w:name w:val="סעיף רמה 6 Char"/>
    <w:basedOn w:val="50"/>
    <w:link w:val="6"/>
    <w:rsid w:val="008D1F14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8D1F14"/>
  </w:style>
  <w:style w:type="paragraph" w:customStyle="1" w:styleId="33">
    <w:name w:val="סעיף רמה 33"/>
    <w:basedOn w:val="3"/>
    <w:link w:val="33Char"/>
    <w:qFormat/>
    <w:rsid w:val="008D1F14"/>
  </w:style>
  <w:style w:type="character" w:customStyle="1" w:styleId="33Char">
    <w:name w:val="סעיף רמה 33 Char"/>
    <w:basedOn w:val="30"/>
    <w:link w:val="33"/>
    <w:rsid w:val="008D1F14"/>
    <w:rPr>
      <w:rFonts w:ascii="Arial" w:hAnsi="Arial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9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akam.mof.gov.il/document/H.7.6.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hyperlink" Target="https://takam.mof.gov.il/" TargetMode="External"/><Relationship Id="rId1" Type="http://schemas.openxmlformats.org/officeDocument/2006/relationships/image" Target="media/image5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7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 xsi:nil="true"/>
    <TaxCatchAll xmlns="a46656d4-8850-49b3-aebd-68bd05f7f43d"/>
    <IsMainInstractionFile xmlns="a46656d4-8850-49b3-aebd-68bd05f7f43d" xsi:nil="true"/>
    <KeyWords xmlns="a46656d4-8850-49b3-aebd-68bd05f7f43d" xsi:nil="true"/>
    <b4010fb2b504417f80252ccc15783efe xmlns="a46656d4-8850-49b3-aebd-68bd05f7f43d">
      <Terms xmlns="http://schemas.microsoft.com/office/infopath/2007/PartnerControls"/>
    </b4010fb2b504417f80252ccc15783efe>
    <OriginalsFilesNames xmlns="a46656d4-8850-49b3-aebd-68bd05f7f43d" xsi:nil="true"/>
    <NameSigned xmlns="a46656d4-8850-49b3-aebd-68bd05f7f43d" xsi:nil="true"/>
    <Reference xmlns="a46656d4-8850-49b3-aebd-68bd05f7f43d" xsi:nil="true"/>
    <AdditionalDocumentSerialNumber xmlns="a46656d4-8850-49b3-aebd-68bd05f7f43d" xsi:nil="true"/>
    <OriginalName xmlns="a46656d4-8850-49b3-aebd-68bd05f7f43d" xsi:nil="true"/>
    <ValidFromDate xmlns="a46656d4-8850-49b3-aebd-68bd05f7f43d" xsi:nil="true"/>
    <HendlesDevision xmlns="a46656d4-8850-49b3-aebd-68bd05f7f43d" xsi:nil="true"/>
    <InfoTypeTitle xmlns="a46656d4-8850-49b3-aebd-68bd05f7f43d" xsi:nil="true"/>
    <i282c1dec52e435ba40569f48c3269eb xmlns="a46656d4-8850-49b3-aebd-68bd05f7f43d">
      <Terms xmlns="http://schemas.microsoft.com/office/infopath/2007/PartnerControls"/>
    </i282c1dec52e435ba40569f48c3269eb>
    <nab11dae78434cc3b325be5ea13887b1 xmlns="a46656d4-8850-49b3-aebd-68bd05f7f43d">
      <Terms xmlns="http://schemas.microsoft.com/office/infopath/2007/PartnerControls"/>
    </nab11dae78434cc3b325be5ea13887b1>
    <IsValid xmlns="a46656d4-8850-49b3-aebd-68bd05f7f43d" xsi:nil="true"/>
    <ChapterNumber xmlns="a46656d4-8850-49b3-aebd-68bd05f7f43d" xsi:nil="true"/>
    <Attachmens xmlns="a46656d4-8850-49b3-aebd-68bd05f7f43d" xsi:nil="true"/>
    <EditionNumber xmlns="a46656d4-8850-49b3-aebd-68bd05f7f43d" xsi:nil="true"/>
    <InfoType xmlns="a46656d4-8850-49b3-aebd-68bd05f7f43d" xsi:nil="true"/>
    <DocumentName xmlns="a46656d4-8850-49b3-aebd-68bd05f7f43d" xsi:nil="true"/>
    <ExpirationDate xmlns="a46656d4-8850-49b3-aebd-68bd05f7f43d" xsi:nil="true"/>
    <SecondaryChapterNumber xmlns="a46656d4-8850-49b3-aebd-68bd05f7f43d" xsi:nil="true"/>
    <SubsectionNumber xmlns="a46656d4-8850-49b3-aebd-68bd05f7f43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F0307C-BE5F-4FB8-B659-2204C75CCC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D1A379-022F-4FC8-90BE-AAFD9D0CE3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7962BF-DB31-4C38-A437-366CAAEEA40B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46656d4-8850-49b3-aebd-68bd05f7f43d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FE5240F-BE88-46C8-9E72-066FBCA31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548</Words>
  <Characters>2819</Characters>
  <Application>Microsoft Office Word</Application>
  <DocSecurity>0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אמיר סינאי</dc:creator>
  <cp:keywords/>
  <cp:lastModifiedBy>הדס ביטון</cp:lastModifiedBy>
  <cp:revision>6</cp:revision>
  <dcterms:created xsi:type="dcterms:W3CDTF">2024-11-07T10:28:00Z</dcterms:created>
  <dcterms:modified xsi:type="dcterms:W3CDTF">2025-01-12T13:14:00Z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TakamChapter">
    <vt:lpwstr>1212;#התקשרות בפטור ממכרז|53ba1cb5-326f-46e1-b710-5c972ff14873</vt:lpwstr>
  </property>
  <property fmtid="{D5CDD505-2E9C-101B-9397-08002B2CF9AE}" pid="3" name="ContentTypeId">
    <vt:lpwstr>0x010100A33EC907DE42CD44920AA3A9056885F2003B7EF355B5076B4E9DB3308B94EC08BD</vt:lpwstr>
  </property>
  <property fmtid="{D5CDD505-2E9C-101B-9397-08002B2CF9AE}" pid="4" name="MMDSecondaryChapterName">
    <vt:lpwstr>830;#סוגי מכרזים והתקשרויות|d985df69-1f61-4741-a481-47086d7a3610</vt:lpwstr>
  </property>
  <property fmtid="{D5CDD505-2E9C-101B-9397-08002B2CF9AE}" pid="5" name="MMDMainChapterName">
    <vt:lpwstr>826;#התקשרויות ורכישות|7cfcd438-a4d0-4b45-8a46-cb9b61061c07</vt:lpwstr>
  </property>
</Properties>
</file>